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黑体" w:eastAsia="黑体" w:cs="黑体"/>
          <w:kern w:val="0"/>
          <w:sz w:val="36"/>
          <w:szCs w:val="36"/>
        </w:rPr>
      </w:pPr>
      <w:r>
        <w:rPr>
          <w:rFonts w:hint="eastAsia" w:ascii="黑体" w:eastAsia="黑体" w:cs="黑体"/>
          <w:kern w:val="0"/>
          <w:sz w:val="36"/>
          <w:szCs w:val="36"/>
        </w:rPr>
        <w:t>河北省普通高校专科接本科教育考试</w:t>
      </w:r>
    </w:p>
    <w:p>
      <w:pPr>
        <w:autoSpaceDE w:val="0"/>
        <w:autoSpaceDN w:val="0"/>
        <w:adjustRightInd w:val="0"/>
        <w:spacing w:line="360" w:lineRule="auto"/>
        <w:jc w:val="center"/>
        <w:rPr>
          <w:rFonts w:ascii="黑体" w:eastAsia="黑体" w:cs="黑体"/>
          <w:kern w:val="0"/>
          <w:sz w:val="36"/>
          <w:szCs w:val="36"/>
        </w:rPr>
      </w:pPr>
      <w:r>
        <w:rPr>
          <w:rFonts w:hint="eastAsia" w:ascii="黑体" w:eastAsia="黑体" w:cs="黑体"/>
          <w:kern w:val="0"/>
          <w:sz w:val="36"/>
          <w:szCs w:val="36"/>
        </w:rPr>
        <w:t>生物工程专业考试说明</w:t>
      </w:r>
    </w:p>
    <w:p>
      <w:pPr>
        <w:autoSpaceDE w:val="0"/>
        <w:autoSpaceDN w:val="0"/>
        <w:adjustRightInd w:val="0"/>
        <w:spacing w:line="360" w:lineRule="auto"/>
        <w:jc w:val="center"/>
        <w:rPr>
          <w:rFonts w:ascii="宋体" w:hAnsi="宋体" w:eastAsia="宋体" w:cs="宋体"/>
          <w:kern w:val="0"/>
          <w:sz w:val="32"/>
          <w:szCs w:val="32"/>
        </w:rPr>
      </w:pPr>
    </w:p>
    <w:p>
      <w:pPr>
        <w:autoSpaceDE w:val="0"/>
        <w:autoSpaceDN w:val="0"/>
        <w:adjustRightInd w:val="0"/>
        <w:spacing w:line="360" w:lineRule="auto"/>
        <w:jc w:val="center"/>
        <w:rPr>
          <w:rFonts w:hint="eastAsia" w:ascii="楷体" w:hAnsi="楷体" w:eastAsia="楷体" w:cs="楷体"/>
          <w:b/>
          <w:kern w:val="0"/>
          <w:sz w:val="32"/>
          <w:szCs w:val="32"/>
        </w:rPr>
      </w:pPr>
      <w:r>
        <w:rPr>
          <w:rFonts w:hint="eastAsia" w:ascii="楷体" w:hAnsi="楷体" w:eastAsia="楷体" w:cs="楷体"/>
          <w:b/>
          <w:kern w:val="0"/>
          <w:sz w:val="32"/>
          <w:szCs w:val="32"/>
        </w:rPr>
        <w:t>第一部分：微生物学</w:t>
      </w:r>
    </w:p>
    <w:p>
      <w:pPr>
        <w:autoSpaceDE w:val="0"/>
        <w:autoSpaceDN w:val="0"/>
        <w:adjustRightInd w:val="0"/>
        <w:spacing w:line="360" w:lineRule="auto"/>
        <w:jc w:val="center"/>
        <w:rPr>
          <w:rFonts w:ascii="宋体" w:eastAsia="宋体" w:cs="宋体"/>
          <w:b/>
          <w:kern w:val="0"/>
          <w:sz w:val="32"/>
          <w:szCs w:val="32"/>
        </w:rPr>
      </w:pPr>
      <w:r>
        <w:rPr>
          <w:rFonts w:ascii="宋体" w:eastAsia="宋体" w:cs="宋体"/>
          <w:b/>
          <w:kern w:val="0"/>
          <w:sz w:val="32"/>
          <w:szCs w:val="32"/>
        </w:rPr>
        <w:t>I.</w:t>
      </w:r>
      <w:r>
        <w:rPr>
          <w:rFonts w:hint="eastAsia" w:ascii="宋体" w:eastAsia="宋体" w:cs="宋体"/>
          <w:b/>
          <w:kern w:val="0"/>
          <w:sz w:val="32"/>
          <w:szCs w:val="32"/>
        </w:rPr>
        <w:t>课程简介</w:t>
      </w:r>
      <w:bookmarkStart w:id="1" w:name="_GoBack"/>
      <w:bookmarkEnd w:id="1"/>
    </w:p>
    <w:p>
      <w:pPr>
        <w:spacing w:line="360" w:lineRule="auto"/>
        <w:rPr>
          <w:rFonts w:ascii="黑体" w:hAnsi="黑体" w:eastAsia="黑体"/>
        </w:rPr>
      </w:pPr>
      <w:r>
        <w:rPr>
          <w:rFonts w:hint="eastAsia" w:ascii="黑体" w:hAnsi="黑体" w:eastAsia="黑体"/>
        </w:rPr>
        <w:t>一、内容概述与要求</w:t>
      </w:r>
    </w:p>
    <w:p>
      <w:pPr>
        <w:spacing w:line="360" w:lineRule="auto"/>
        <w:ind w:firstLine="420" w:firstLineChars="200"/>
      </w:pPr>
      <w:r>
        <w:rPr>
          <w:rFonts w:hint="eastAsia"/>
        </w:rPr>
        <w:t>微生物学是为招收生物工程专业专科接本科学生而实施的入学考试。</w:t>
      </w:r>
    </w:p>
    <w:p>
      <w:pPr>
        <w:spacing w:line="360" w:lineRule="auto"/>
        <w:ind w:firstLine="420" w:firstLineChars="200"/>
      </w:pPr>
      <w:r>
        <w:rPr>
          <w:rFonts w:hint="eastAsia"/>
        </w:rPr>
        <w:t>参加微生物学考试的考生应理解或掌握微生物的概念，微生物的基本类型，微生物的特点，微生物学及其分支学科，微生物学的发展史，细菌的形态、大小和排列，细菌细胞的构造与功能，放线菌的形态结构和繁殖方式，细菌、酵母菌和霉菌的群体形态，酵母菌和霉菌的分布与人类的关系，酵母菌细胞的形态和构造，酵母菌的繁殖方式和生活史，霉菌细胞的形态和构造，霉菌的繁殖，蕈菌的形态、构造和功能，病毒的基本特点，病毒的形态与大小，病毒的结构与功能，病毒的化学组成，病毒的复制与生长周期，噬菌体与发酵工业，病毒在基因工程中的应用，朊病毒，微生物的六大营养素，微生物的营养类型，营养物质进入菌细胞的方式，培养基，微生物生长量的测定方法，微生物的群体生长规律，影响微生物生长的因素，微生物的培养方法，有害微生物的控制，微生物的能量代谢，微生物的分解代谢与合成代谢，微生物的初级代谢与次级代谢，代谢调节与发酵生产，微生物的基因突变与诱变育种，微生物的基因重组和杂交育种，菌种的保藏与复壮，</w:t>
      </w:r>
      <w:r>
        <w:rPr>
          <w:rFonts w:hint="eastAsia" w:ascii="宋体" w:eastAsia="宋体" w:cs="宋体"/>
          <w:kern w:val="0"/>
          <w:szCs w:val="21"/>
        </w:rPr>
        <w:t>微生物的分类，微生物的命名和在生物界中的地位，细菌分类鉴定的依据和方法，细菌和真菌的分类系统概要，经典分类鉴定方法，现代分类鉴定方法，</w:t>
      </w:r>
      <w:r>
        <w:rPr>
          <w:rFonts w:hint="eastAsia"/>
        </w:rPr>
        <w:t>微生物在生态系统中的作用，微生物在自然界中的分布，菌种资源的开发，微生物与生物环境间的相互关系，微生物与环境保护，微生物对污染物的降解与转化，污染物的微生物处理，环境污染的微生物检测，微生物的应用和产品，工业发酵的菌种和发酵特征，工业发酵的方式，微生物发酵的主要产品。微生物学考试从三个层次对考生进行测试，最高层次的要求为“掌握”；中间层次的要求为“理解”；较低层次的要求为“了解”。</w:t>
      </w:r>
    </w:p>
    <w:p>
      <w:pPr>
        <w:spacing w:line="360" w:lineRule="auto"/>
        <w:rPr>
          <w:rFonts w:ascii="黑体" w:hAnsi="黑体" w:eastAsia="黑体"/>
        </w:rPr>
      </w:pPr>
      <w:r>
        <w:rPr>
          <w:rFonts w:hint="eastAsia" w:ascii="黑体" w:hAnsi="黑体" w:eastAsia="黑体"/>
        </w:rPr>
        <w:t>二、考试形式与试卷结构</w:t>
      </w:r>
    </w:p>
    <w:p>
      <w:pPr>
        <w:spacing w:line="360" w:lineRule="auto"/>
      </w:pPr>
      <w:r>
        <w:rPr>
          <w:rFonts w:hint="eastAsia"/>
        </w:rPr>
        <w:t>考试采用闭卷、笔试形式，全卷满分为 150 分，考试时间为 75 分钟。</w:t>
      </w:r>
    </w:p>
    <w:p>
      <w:pPr>
        <w:spacing w:line="360" w:lineRule="auto"/>
      </w:pPr>
      <w:r>
        <w:rPr>
          <w:rFonts w:hint="eastAsia"/>
        </w:rPr>
        <w:t>试卷包括名词解释、单项选择题、填空题、简答题和论述题。</w:t>
      </w:r>
    </w:p>
    <w:p>
      <w:pPr>
        <w:autoSpaceDE w:val="0"/>
        <w:autoSpaceDN w:val="0"/>
        <w:adjustRightInd w:val="0"/>
        <w:spacing w:line="360" w:lineRule="auto"/>
        <w:jc w:val="center"/>
        <w:rPr>
          <w:rFonts w:ascii="宋体" w:eastAsia="宋体" w:cs="宋体"/>
          <w:b/>
          <w:kern w:val="0"/>
          <w:sz w:val="32"/>
          <w:szCs w:val="32"/>
        </w:rPr>
      </w:pPr>
      <w:r>
        <w:rPr>
          <w:rFonts w:hint="eastAsia" w:ascii="宋体" w:eastAsia="宋体" w:cs="宋体"/>
          <w:b/>
          <w:kern w:val="0"/>
          <w:sz w:val="32"/>
          <w:szCs w:val="32"/>
        </w:rPr>
        <w:t>II. 知识要点与考核要求</w:t>
      </w:r>
    </w:p>
    <w:p>
      <w:pPr>
        <w:spacing w:line="360" w:lineRule="auto"/>
        <w:rPr>
          <w:rFonts w:ascii="黑体" w:hAnsi="黑体" w:eastAsia="黑体"/>
        </w:rPr>
      </w:pPr>
      <w:r>
        <w:rPr>
          <w:rFonts w:hint="eastAsia" w:ascii="黑体" w:hAnsi="黑体" w:eastAsia="黑体"/>
        </w:rPr>
        <w:t>一、绪论</w:t>
      </w:r>
    </w:p>
    <w:p>
      <w:pPr>
        <w:spacing w:line="360" w:lineRule="auto"/>
      </w:pPr>
      <w:r>
        <w:rPr>
          <w:rFonts w:hint="eastAsia"/>
        </w:rPr>
        <w:t>（一）知识范围</w:t>
      </w:r>
    </w:p>
    <w:p>
      <w:pPr>
        <w:spacing w:line="360" w:lineRule="auto"/>
      </w:pPr>
      <w:r>
        <w:rPr>
          <w:rFonts w:hint="eastAsia"/>
        </w:rPr>
        <w:t>微生物的概念，微生物的基本类型，微生物的特点，微生物学及其分支学科，微生物学的发展史</w:t>
      </w:r>
    </w:p>
    <w:p>
      <w:pPr>
        <w:spacing w:line="360" w:lineRule="auto"/>
      </w:pPr>
      <w:r>
        <w:rPr>
          <w:rFonts w:hint="eastAsia"/>
        </w:rPr>
        <w:t>（二）考核要求</w:t>
      </w:r>
    </w:p>
    <w:p>
      <w:pPr>
        <w:spacing w:line="360" w:lineRule="auto"/>
      </w:pPr>
      <w:r>
        <w:rPr>
          <w:rFonts w:hint="eastAsia"/>
        </w:rPr>
        <w:t>1.掌握：微生物的特点，微生物的基本类型</w:t>
      </w:r>
    </w:p>
    <w:p>
      <w:pPr>
        <w:spacing w:line="360" w:lineRule="auto"/>
      </w:pPr>
      <w:r>
        <w:rPr>
          <w:rFonts w:hint="eastAsia"/>
        </w:rPr>
        <w:t>2.理解：微生物的概念</w:t>
      </w:r>
    </w:p>
    <w:p>
      <w:pPr>
        <w:spacing w:line="360" w:lineRule="auto"/>
      </w:pPr>
      <w:r>
        <w:rPr>
          <w:rFonts w:hint="eastAsia"/>
        </w:rPr>
        <w:t>3.了解：微生物学及其分支学科，微生物的发现和微生物学发展的奠基者以及发展的历史</w:t>
      </w:r>
    </w:p>
    <w:p>
      <w:pPr>
        <w:spacing w:line="360" w:lineRule="auto"/>
        <w:rPr>
          <w:rFonts w:ascii="黑体" w:hAnsi="黑体" w:eastAsia="黑体"/>
        </w:rPr>
      </w:pPr>
      <w:r>
        <w:rPr>
          <w:rFonts w:hint="eastAsia" w:ascii="黑体" w:hAnsi="黑体" w:eastAsia="黑体"/>
        </w:rPr>
        <w:t>二、微生物的形态与结构</w:t>
      </w:r>
    </w:p>
    <w:p>
      <w:pPr>
        <w:spacing w:line="360" w:lineRule="auto"/>
      </w:pPr>
      <w:r>
        <w:rPr>
          <w:rFonts w:hint="eastAsia"/>
        </w:rPr>
        <w:t>（一）细菌</w:t>
      </w:r>
    </w:p>
    <w:p>
      <w:pPr>
        <w:spacing w:line="360" w:lineRule="auto"/>
      </w:pPr>
      <w:r>
        <w:rPr>
          <w:rFonts w:hint="eastAsia"/>
        </w:rPr>
        <w:t>1.知识范围</w:t>
      </w:r>
    </w:p>
    <w:p>
      <w:pPr>
        <w:spacing w:line="360" w:lineRule="auto"/>
      </w:pPr>
      <w:r>
        <w:rPr>
          <w:rFonts w:hint="eastAsia"/>
        </w:rPr>
        <w:t>细菌的形态、大小和排列，细菌细胞的结构与功能，细菌菌落形态，放线菌的形态构造、繁殖方式和群体特征</w:t>
      </w:r>
    </w:p>
    <w:p>
      <w:pPr>
        <w:spacing w:line="360" w:lineRule="auto"/>
      </w:pPr>
      <w:r>
        <w:rPr>
          <w:rFonts w:hint="eastAsia"/>
        </w:rPr>
        <w:t>2.考核要求</w:t>
      </w:r>
    </w:p>
    <w:p>
      <w:pPr>
        <w:spacing w:line="360" w:lineRule="auto"/>
      </w:pPr>
      <w:r>
        <w:rPr>
          <w:rFonts w:hint="eastAsia"/>
        </w:rPr>
        <w:t>（1）掌握：细菌细胞的细胞壁结构、芽孢、细菌的菌落形态</w:t>
      </w:r>
    </w:p>
    <w:p>
      <w:pPr>
        <w:spacing w:line="360" w:lineRule="auto"/>
      </w:pPr>
      <w:r>
        <w:rPr>
          <w:rFonts w:hint="eastAsia"/>
        </w:rPr>
        <w:t>（2）理解：细菌细胞的特殊结构鞭毛、菌毛、性菌毛、糖被</w:t>
      </w:r>
    </w:p>
    <w:p>
      <w:pPr>
        <w:spacing w:line="360" w:lineRule="auto"/>
      </w:pPr>
      <w:r>
        <w:rPr>
          <w:rFonts w:hint="eastAsia"/>
        </w:rPr>
        <w:t>（3）了解：细菌的基本形态、细菌大小的表示方法、细菌细胞的基本结构细胞膜、间体、</w:t>
      </w:r>
    </w:p>
    <w:p>
      <w:pPr>
        <w:spacing w:line="360" w:lineRule="auto"/>
      </w:pPr>
      <w:r>
        <w:rPr>
          <w:rFonts w:hint="eastAsia"/>
        </w:rPr>
        <w:t>核区、核糖体、细胞质及其内含物，线菌的形态构造、繁殖方式和群体特征</w:t>
      </w:r>
    </w:p>
    <w:p>
      <w:pPr>
        <w:spacing w:line="360" w:lineRule="auto"/>
      </w:pPr>
      <w:r>
        <w:rPr>
          <w:rFonts w:hint="eastAsia"/>
        </w:rPr>
        <w:t>（二）真菌</w:t>
      </w:r>
    </w:p>
    <w:p>
      <w:pPr>
        <w:spacing w:line="360" w:lineRule="auto"/>
      </w:pPr>
      <w:r>
        <w:rPr>
          <w:rFonts w:hint="eastAsia"/>
        </w:rPr>
        <w:t>1.知识范围</w:t>
      </w:r>
    </w:p>
    <w:p>
      <w:pPr>
        <w:spacing w:line="360" w:lineRule="auto"/>
      </w:pPr>
      <w:r>
        <w:rPr>
          <w:rFonts w:hint="eastAsia"/>
        </w:rPr>
        <w:t>酵母菌、霉菌分布与人类的关系，酵母菌细胞的形态和构造，酵母菌的繁殖方式和生活史，酵母菌的菌落，霉菌细胞的形态和构造，霉菌的繁殖方式和孢子类型，霉菌的菌落，</w:t>
      </w:r>
      <w:r>
        <w:t>蕈菌</w:t>
      </w:r>
      <w:r>
        <w:rPr>
          <w:rFonts w:hint="eastAsia"/>
        </w:rPr>
        <w:t>。</w:t>
      </w:r>
    </w:p>
    <w:p>
      <w:pPr>
        <w:spacing w:line="360" w:lineRule="auto"/>
      </w:pPr>
      <w:r>
        <w:rPr>
          <w:rFonts w:hint="eastAsia"/>
        </w:rPr>
        <w:t>2.考核要求</w:t>
      </w:r>
    </w:p>
    <w:p>
      <w:pPr>
        <w:spacing w:line="360" w:lineRule="auto"/>
      </w:pPr>
      <w:r>
        <w:rPr>
          <w:rFonts w:hint="eastAsia"/>
        </w:rPr>
        <w:t>（1）掌握：酵母菌的菌落，霉菌的无性繁殖，霉菌的菌落</w:t>
      </w:r>
    </w:p>
    <w:p>
      <w:pPr>
        <w:spacing w:line="360" w:lineRule="auto"/>
      </w:pPr>
      <w:r>
        <w:rPr>
          <w:rFonts w:hint="eastAsia"/>
        </w:rPr>
        <w:t>（2）理解：酵母菌的繁殖方式，霉菌的繁殖方式和孢子类型</w:t>
      </w:r>
    </w:p>
    <w:p>
      <w:pPr>
        <w:spacing w:line="360" w:lineRule="auto"/>
      </w:pPr>
      <w:r>
        <w:rPr>
          <w:rFonts w:hint="eastAsia"/>
        </w:rPr>
        <w:t>（3）了解：酵母菌的分布与人类的关系，酵母菌细胞的形态和构造。霉菌分布及与人类的关系，霉菌细胞的形态和构造，</w:t>
      </w:r>
      <w:r>
        <w:t>蕈菌</w:t>
      </w:r>
    </w:p>
    <w:p>
      <w:pPr>
        <w:spacing w:line="360" w:lineRule="auto"/>
      </w:pPr>
      <w:r>
        <w:rPr>
          <w:rFonts w:hint="eastAsia"/>
        </w:rPr>
        <w:t>（三）病毒</w:t>
      </w:r>
    </w:p>
    <w:p>
      <w:pPr>
        <w:spacing w:line="360" w:lineRule="auto"/>
      </w:pPr>
      <w:r>
        <w:rPr>
          <w:rFonts w:hint="eastAsia"/>
        </w:rPr>
        <w:t>1.知识范围</w:t>
      </w:r>
    </w:p>
    <w:p>
      <w:pPr>
        <w:spacing w:line="360" w:lineRule="auto"/>
      </w:pPr>
      <w:r>
        <w:rPr>
          <w:rFonts w:hint="eastAsia"/>
        </w:rPr>
        <w:t>病毒的基本特点，病毒的形态与大小，病毒的结构与功能，病毒的化学组成，病毒的复制，噬菌体与发酵工业，病毒在基因工程中的应用，朊病毒</w:t>
      </w:r>
    </w:p>
    <w:p>
      <w:pPr>
        <w:spacing w:line="360" w:lineRule="auto"/>
      </w:pPr>
      <w:r>
        <w:rPr>
          <w:rFonts w:hint="eastAsia"/>
        </w:rPr>
        <w:t>2.考核要求</w:t>
      </w:r>
    </w:p>
    <w:p>
      <w:pPr>
        <w:spacing w:line="360" w:lineRule="auto"/>
      </w:pPr>
      <w:r>
        <w:rPr>
          <w:rFonts w:hint="eastAsia"/>
        </w:rPr>
        <w:t>（1）掌握：噬菌体的复制过程，噬菌体与发酵工业</w:t>
      </w:r>
    </w:p>
    <w:p>
      <w:pPr>
        <w:spacing w:line="360" w:lineRule="auto"/>
      </w:pPr>
      <w:r>
        <w:rPr>
          <w:rFonts w:hint="eastAsia"/>
        </w:rPr>
        <w:t>（2）理解：噬菌体与宿主的关系，朊病毒</w:t>
      </w:r>
    </w:p>
    <w:p>
      <w:pPr>
        <w:spacing w:line="360" w:lineRule="auto"/>
      </w:pPr>
      <w:r>
        <w:rPr>
          <w:rFonts w:hint="eastAsia"/>
        </w:rPr>
        <w:t>（3）了解：病毒的基本特点，病毒的形态与大小，病毒的结构与功能，病毒的化学组成，病毒在基因工程中的应用</w:t>
      </w:r>
    </w:p>
    <w:p>
      <w:pPr>
        <w:spacing w:line="360" w:lineRule="auto"/>
        <w:rPr>
          <w:rFonts w:ascii="黑体" w:hAnsi="黑体" w:eastAsia="黑体"/>
        </w:rPr>
      </w:pPr>
      <w:r>
        <w:rPr>
          <w:rFonts w:hint="eastAsia" w:ascii="黑体" w:hAnsi="黑体" w:eastAsia="黑体"/>
        </w:rPr>
        <w:t>三、微生物的营养与生长</w:t>
      </w:r>
    </w:p>
    <w:p>
      <w:pPr>
        <w:spacing w:line="360" w:lineRule="auto"/>
      </w:pPr>
      <w:r>
        <w:rPr>
          <w:rFonts w:hint="eastAsia"/>
        </w:rPr>
        <w:t>（一）微生物的营养</w:t>
      </w:r>
    </w:p>
    <w:p>
      <w:pPr>
        <w:spacing w:line="360" w:lineRule="auto"/>
      </w:pPr>
      <w:r>
        <w:rPr>
          <w:rFonts w:hint="eastAsia"/>
        </w:rPr>
        <w:t>1.知识范围</w:t>
      </w:r>
    </w:p>
    <w:p>
      <w:pPr>
        <w:spacing w:line="360" w:lineRule="auto"/>
      </w:pPr>
      <w:r>
        <w:rPr>
          <w:rFonts w:hint="eastAsia"/>
        </w:rPr>
        <w:t>微生物的六大营养素，微生物的营养类型，营养物质进入细胞的方式，培养基</w:t>
      </w:r>
    </w:p>
    <w:p>
      <w:pPr>
        <w:spacing w:line="360" w:lineRule="auto"/>
      </w:pPr>
      <w:r>
        <w:rPr>
          <w:rFonts w:hint="eastAsia"/>
        </w:rPr>
        <w:t>2.考核要求</w:t>
      </w:r>
    </w:p>
    <w:p>
      <w:pPr>
        <w:spacing w:line="360" w:lineRule="auto"/>
      </w:pPr>
      <w:r>
        <w:rPr>
          <w:rFonts w:hint="eastAsia"/>
        </w:rPr>
        <w:t>（1）掌握：微生物的六大营养素，培养基配制的原则和方法。</w:t>
      </w:r>
    </w:p>
    <w:p>
      <w:pPr>
        <w:spacing w:line="360" w:lineRule="auto"/>
      </w:pPr>
      <w:r>
        <w:rPr>
          <w:rFonts w:hint="eastAsia"/>
        </w:rPr>
        <w:t>（2）理解：培养基、碳氮比、选择性培养基和鉴别性培养基的概念，微生物的营养类型</w:t>
      </w:r>
    </w:p>
    <w:p>
      <w:pPr>
        <w:spacing w:line="360" w:lineRule="auto"/>
      </w:pPr>
      <w:r>
        <w:rPr>
          <w:rFonts w:hint="eastAsia"/>
        </w:rPr>
        <w:t>（3）了解：营养物质进入细胞的方式，培养基的类型及应用。</w:t>
      </w:r>
    </w:p>
    <w:p>
      <w:pPr>
        <w:spacing w:line="360" w:lineRule="auto"/>
      </w:pPr>
      <w:r>
        <w:rPr>
          <w:rFonts w:hint="eastAsia"/>
        </w:rPr>
        <w:t>（二）微生物的生长</w:t>
      </w:r>
    </w:p>
    <w:p>
      <w:pPr>
        <w:spacing w:line="360" w:lineRule="auto"/>
      </w:pPr>
      <w:r>
        <w:rPr>
          <w:rFonts w:hint="eastAsia"/>
        </w:rPr>
        <w:t>1.知识范围</w:t>
      </w:r>
    </w:p>
    <w:p>
      <w:pPr>
        <w:spacing w:line="360" w:lineRule="auto"/>
      </w:pPr>
      <w:r>
        <w:rPr>
          <w:rFonts w:hint="eastAsia"/>
        </w:rPr>
        <w:t>微生物生长量的测定方法，微生物的生长规律，影响微生物生长的因素，微生物的培养方法，有害微生物的控制</w:t>
      </w:r>
    </w:p>
    <w:p>
      <w:pPr>
        <w:spacing w:line="360" w:lineRule="auto"/>
      </w:pPr>
      <w:r>
        <w:rPr>
          <w:rFonts w:hint="eastAsia"/>
        </w:rPr>
        <w:t>2.考核要求</w:t>
      </w:r>
    </w:p>
    <w:p>
      <w:pPr>
        <w:spacing w:line="360" w:lineRule="auto"/>
      </w:pPr>
      <w:r>
        <w:rPr>
          <w:rFonts w:hint="eastAsia"/>
        </w:rPr>
        <w:t>（1）掌握：微生物典型的生长曲线，生长的数学模型，pH 对微生物生长的影响，氧气对微生物生长的影响，温度对微生物生长的影响，微生物生长量的测定方法</w:t>
      </w:r>
    </w:p>
    <w:p>
      <w:pPr>
        <w:spacing w:line="360" w:lineRule="auto"/>
      </w:pPr>
      <w:r>
        <w:rPr>
          <w:rFonts w:hint="eastAsia"/>
        </w:rPr>
        <w:t>（2）理解：微生物的连续培养，高密度培养，同步生长。</w:t>
      </w:r>
    </w:p>
    <w:p>
      <w:pPr>
        <w:spacing w:line="360" w:lineRule="auto"/>
      </w:pPr>
      <w:r>
        <w:rPr>
          <w:rFonts w:hint="eastAsia"/>
        </w:rPr>
        <w:t>（3）了解：干燥对微生物生长的影响，辐射、超声波、化学杀菌剂或抑制剂对有害微生物的控制</w:t>
      </w:r>
    </w:p>
    <w:p>
      <w:pPr>
        <w:spacing w:line="360" w:lineRule="auto"/>
        <w:rPr>
          <w:rFonts w:ascii="黑体" w:hAnsi="黑体" w:eastAsia="黑体"/>
        </w:rPr>
      </w:pPr>
      <w:r>
        <w:rPr>
          <w:rFonts w:hint="eastAsia" w:ascii="黑体" w:hAnsi="黑体" w:eastAsia="黑体"/>
        </w:rPr>
        <w:t>四、微生物的代谢</w:t>
      </w:r>
    </w:p>
    <w:p>
      <w:pPr>
        <w:spacing w:line="360" w:lineRule="auto"/>
      </w:pPr>
      <w:r>
        <w:rPr>
          <w:rFonts w:hint="eastAsia"/>
        </w:rPr>
        <w:t>（一）知识范围</w:t>
      </w:r>
    </w:p>
    <w:p>
      <w:pPr>
        <w:spacing w:line="360" w:lineRule="auto"/>
      </w:pPr>
      <w:r>
        <w:rPr>
          <w:rFonts w:hint="eastAsia"/>
        </w:rPr>
        <w:t>微生物的能量代谢，微生物的分解代谢与合成代谢，微生物的初级代谢与次级代谢，微生物的代谢调节与发酵生产</w:t>
      </w:r>
    </w:p>
    <w:p>
      <w:pPr>
        <w:spacing w:line="360" w:lineRule="auto"/>
      </w:pPr>
      <w:r>
        <w:rPr>
          <w:rFonts w:hint="eastAsia"/>
        </w:rPr>
        <w:t>（二）考核要求</w:t>
      </w:r>
    </w:p>
    <w:p>
      <w:pPr>
        <w:spacing w:line="360" w:lineRule="auto"/>
      </w:pPr>
      <w:r>
        <w:rPr>
          <w:rFonts w:hint="eastAsia"/>
        </w:rPr>
        <w:t>1.掌握：发酵类型，微生物的代谢与调控，有氧呼吸</w:t>
      </w:r>
    </w:p>
    <w:p>
      <w:pPr>
        <w:spacing w:line="360" w:lineRule="auto"/>
      </w:pPr>
      <w:r>
        <w:rPr>
          <w:rFonts w:hint="eastAsia"/>
        </w:rPr>
        <w:t>2.理解：发酵，ED 途径，PK 途径，HK 途径，无氧呼吸，微生物的初级代谢和次级代谢。</w:t>
      </w:r>
    </w:p>
    <w:p>
      <w:pPr>
        <w:spacing w:line="360" w:lineRule="auto"/>
      </w:pPr>
      <w:r>
        <w:rPr>
          <w:rFonts w:hint="eastAsia"/>
        </w:rPr>
        <w:t>3.了解：化能异养菌的生物氧化与产能，多糖的微生物分解，蛋白质和氨基酸的微生物分解，</w:t>
      </w:r>
    </w:p>
    <w:p>
      <w:pPr>
        <w:spacing w:line="360" w:lineRule="auto"/>
      </w:pPr>
      <w:r>
        <w:rPr>
          <w:rFonts w:hint="eastAsia"/>
        </w:rPr>
        <w:t>脂肪和脂肪酸的微生物分解，微生物次级代谢产物，微生物的代谢调节以及在发酵工业中的应用</w:t>
      </w:r>
    </w:p>
    <w:p>
      <w:pPr>
        <w:spacing w:line="360" w:lineRule="auto"/>
        <w:rPr>
          <w:rFonts w:ascii="黑体" w:hAnsi="黑体" w:eastAsia="黑体"/>
        </w:rPr>
      </w:pPr>
      <w:r>
        <w:rPr>
          <w:rFonts w:hint="eastAsia" w:ascii="黑体" w:hAnsi="黑体" w:eastAsia="黑体"/>
        </w:rPr>
        <w:t>五、微生物遗传与育种</w:t>
      </w:r>
    </w:p>
    <w:p>
      <w:pPr>
        <w:spacing w:line="360" w:lineRule="auto"/>
      </w:pPr>
      <w:r>
        <w:rPr>
          <w:rFonts w:hint="eastAsia"/>
        </w:rPr>
        <w:t>（一）知识范围</w:t>
      </w:r>
    </w:p>
    <w:p>
      <w:pPr>
        <w:spacing w:line="360" w:lineRule="auto"/>
      </w:pPr>
      <w:r>
        <w:rPr>
          <w:rFonts w:hint="eastAsia"/>
        </w:rPr>
        <w:t>遗传变异的物质基础，微生物的基因突变与诱变育种，微生物的基因重组和杂交育种，基因工程和基因编辑，菌种的保藏与复壮</w:t>
      </w:r>
    </w:p>
    <w:p>
      <w:pPr>
        <w:spacing w:line="360" w:lineRule="auto"/>
      </w:pPr>
      <w:r>
        <w:rPr>
          <w:rFonts w:hint="eastAsia"/>
        </w:rPr>
        <w:t>（二）考核要求</w:t>
      </w:r>
    </w:p>
    <w:p>
      <w:pPr>
        <w:spacing w:line="360" w:lineRule="auto"/>
      </w:pPr>
      <w:r>
        <w:rPr>
          <w:rFonts w:hint="eastAsia"/>
        </w:rPr>
        <w:t>1.掌握：基因突变与诱变育种的概念，菌种保藏技术，菌种的复壮方法</w:t>
      </w:r>
    </w:p>
    <w:p>
      <w:pPr>
        <w:spacing w:line="360" w:lineRule="auto"/>
      </w:pPr>
      <w:r>
        <w:rPr>
          <w:rFonts w:hint="eastAsia"/>
        </w:rPr>
        <w:t>2.理解：遗传学上常用的几种突变株，基因重组和杂交育种，菌种的退化，</w:t>
      </w:r>
    </w:p>
    <w:p>
      <w:pPr>
        <w:spacing w:line="360" w:lineRule="auto"/>
      </w:pPr>
      <w:r>
        <w:rPr>
          <w:rFonts w:hint="eastAsia"/>
        </w:rPr>
        <w:t>3.了解：基因突变的类型，基因和突变基因的命名，自发突变与自然选育，遗传重组的类型，</w:t>
      </w:r>
    </w:p>
    <w:p>
      <w:pPr>
        <w:spacing w:line="360" w:lineRule="auto"/>
      </w:pPr>
      <w:r>
        <w:rPr>
          <w:rFonts w:hint="eastAsia"/>
        </w:rPr>
        <w:t>基因工程和基因编辑</w:t>
      </w:r>
    </w:p>
    <w:p>
      <w:pPr>
        <w:spacing w:line="360" w:lineRule="auto"/>
        <w:rPr>
          <w:rFonts w:ascii="黑体" w:hAnsi="黑体" w:eastAsia="黑体"/>
        </w:rPr>
      </w:pPr>
      <w:r>
        <w:rPr>
          <w:rFonts w:hint="eastAsia" w:ascii="黑体" w:hAnsi="黑体" w:eastAsia="黑体"/>
        </w:rPr>
        <w:t>六、微生物的分类与鉴定</w:t>
      </w:r>
    </w:p>
    <w:p>
      <w:pPr>
        <w:spacing w:line="360" w:lineRule="auto"/>
      </w:pPr>
      <w:r>
        <w:rPr>
          <w:rFonts w:hint="eastAsia"/>
        </w:rPr>
        <w:t>（一）知识范围</w:t>
      </w:r>
    </w:p>
    <w:p>
      <w:pPr>
        <w:spacing w:line="360" w:lineRule="auto"/>
      </w:pPr>
      <w:r>
        <w:rPr>
          <w:rFonts w:hint="eastAsia"/>
        </w:rPr>
        <w:t>系统分类单元，种的概念、学名、亚种，生物界级分类学说，微生物的分类，细菌分类鉴定的依据和方法，细菌分类系统概要，真菌分类系统概要，经典分类鉴定方法，现代分类鉴定方法</w:t>
      </w:r>
    </w:p>
    <w:p>
      <w:pPr>
        <w:spacing w:line="360" w:lineRule="auto"/>
      </w:pPr>
      <w:r>
        <w:rPr>
          <w:rFonts w:hint="eastAsia"/>
        </w:rPr>
        <w:t>（二）考核要求</w:t>
      </w:r>
    </w:p>
    <w:p>
      <w:pPr>
        <w:spacing w:line="360" w:lineRule="auto"/>
      </w:pPr>
      <w:r>
        <w:rPr>
          <w:rFonts w:hint="eastAsia"/>
        </w:rPr>
        <w:t>1.掌握：微生物的命名规则，细菌分类鉴定的方法。</w:t>
      </w:r>
    </w:p>
    <w:p>
      <w:pPr>
        <w:spacing w:line="360" w:lineRule="auto"/>
      </w:pPr>
      <w:r>
        <w:rPr>
          <w:rFonts w:hint="eastAsia"/>
        </w:rPr>
        <w:t>2.理解：生物界级分类学说，物种的概念，种、变种、亚种、型和菌株的概念，</w:t>
      </w:r>
    </w:p>
    <w:p>
      <w:pPr>
        <w:spacing w:line="360" w:lineRule="auto"/>
      </w:pPr>
      <w:r>
        <w:rPr>
          <w:rFonts w:hint="eastAsia"/>
        </w:rPr>
        <w:t>3.了解：微生物的分类单位，细菌的数值分类，伯杰氏细菌分类系统，真菌分类系统概要，经典分类鉴定方法，现代的分类鉴定方法。</w:t>
      </w:r>
      <w:r>
        <w:t xml:space="preserve"> </w:t>
      </w:r>
    </w:p>
    <w:p>
      <w:pPr>
        <w:spacing w:line="360" w:lineRule="auto"/>
        <w:rPr>
          <w:rFonts w:ascii="黑体" w:hAnsi="黑体" w:eastAsia="黑体"/>
        </w:rPr>
      </w:pPr>
      <w:r>
        <w:rPr>
          <w:rFonts w:hint="eastAsia" w:ascii="黑体" w:hAnsi="黑体" w:eastAsia="黑体"/>
        </w:rPr>
        <w:t>七、微生物生态</w:t>
      </w:r>
    </w:p>
    <w:p>
      <w:pPr>
        <w:spacing w:line="360" w:lineRule="auto"/>
      </w:pPr>
      <w:r>
        <w:rPr>
          <w:rFonts w:hint="eastAsia"/>
        </w:rPr>
        <w:t>（一）知识范围</w:t>
      </w:r>
    </w:p>
    <w:p>
      <w:pPr>
        <w:spacing w:line="360" w:lineRule="auto"/>
      </w:pPr>
      <w:r>
        <w:rPr>
          <w:rFonts w:hint="eastAsia"/>
        </w:rPr>
        <w:t>微生物在生态系统中的作用，微生物与生物地球化学循环，微生物在自然界中的分布（土壤、水体、空气、工农业产品、极端环境和生物体内外），微生物与生物环境间的相互关系，微生物对污染物的降解与转化，污染物的微生物处理，环境污染的微生物检测。</w:t>
      </w:r>
    </w:p>
    <w:p>
      <w:pPr>
        <w:spacing w:line="360" w:lineRule="auto"/>
      </w:pPr>
      <w:r>
        <w:rPr>
          <w:rFonts w:hint="eastAsia"/>
        </w:rPr>
        <w:t>（二）考核要求</w:t>
      </w:r>
    </w:p>
    <w:p>
      <w:pPr>
        <w:spacing w:line="360" w:lineRule="auto"/>
      </w:pPr>
      <w:r>
        <w:rPr>
          <w:rFonts w:hint="eastAsia"/>
        </w:rPr>
        <w:t>1.掌握：微生物与生物环境间的相互关系。</w:t>
      </w:r>
    </w:p>
    <w:p>
      <w:pPr>
        <w:spacing w:line="360" w:lineRule="auto"/>
      </w:pPr>
      <w:r>
        <w:rPr>
          <w:rFonts w:hint="eastAsia"/>
        </w:rPr>
        <w:t>2.理解：微生物生态系统，正常菌群，极端微生物</w:t>
      </w:r>
    </w:p>
    <w:p>
      <w:pPr>
        <w:spacing w:line="360" w:lineRule="auto"/>
      </w:pPr>
      <w:r>
        <w:rPr>
          <w:rFonts w:hint="eastAsia"/>
        </w:rPr>
        <w:t>3.了解：土壤中的微生物，水体中的微生物，空气中的微生物，植物体表和体内的微生物，动物体表和体内的微生物，工农业产品中的微生物，微生物与环境保护</w:t>
      </w:r>
    </w:p>
    <w:p>
      <w:pPr>
        <w:spacing w:line="360" w:lineRule="auto"/>
        <w:rPr>
          <w:rFonts w:ascii="黑体" w:hAnsi="黑体" w:eastAsia="黑体"/>
        </w:rPr>
      </w:pPr>
      <w:r>
        <w:rPr>
          <w:rFonts w:hint="eastAsia" w:ascii="黑体" w:hAnsi="黑体" w:eastAsia="黑体"/>
        </w:rPr>
        <w:t>八、微生物的应用和产品</w:t>
      </w:r>
    </w:p>
    <w:p>
      <w:pPr>
        <w:spacing w:line="360" w:lineRule="auto"/>
      </w:pPr>
      <w:r>
        <w:rPr>
          <w:rFonts w:hint="eastAsia"/>
        </w:rPr>
        <w:t>（一）知识范围</w:t>
      </w:r>
    </w:p>
    <w:p>
      <w:pPr>
        <w:spacing w:line="360" w:lineRule="auto"/>
      </w:pPr>
      <w:r>
        <w:t>工业发酵的菌种和发酵特征，工业发酵的方式，微生物发酵的主要产品，微生物在冶金、能源等领域的应用、微生物塑料和生物计算机</w:t>
      </w:r>
    </w:p>
    <w:p>
      <w:pPr>
        <w:spacing w:line="360" w:lineRule="auto"/>
      </w:pPr>
      <w:r>
        <w:rPr>
          <w:rFonts w:hint="eastAsia"/>
        </w:rPr>
        <w:t>（二）考核要求</w:t>
      </w:r>
    </w:p>
    <w:p>
      <w:pPr>
        <w:spacing w:line="360" w:lineRule="auto"/>
      </w:pPr>
      <w:r>
        <w:rPr>
          <w:rFonts w:hint="eastAsia"/>
        </w:rPr>
        <w:t>1.掌握：生产菌种的要求和来源，大规模发酵的特征，</w:t>
      </w:r>
    </w:p>
    <w:p>
      <w:pPr>
        <w:spacing w:line="360" w:lineRule="auto"/>
      </w:pPr>
      <w:r>
        <w:rPr>
          <w:rFonts w:hint="eastAsia"/>
        </w:rPr>
        <w:t>2.理解：发酵方式，固定化酶和固定化细胞，固态发酵，液态发酵，混合发酵，</w:t>
      </w:r>
    </w:p>
    <w:p>
      <w:pPr>
        <w:spacing w:line="360" w:lineRule="auto"/>
      </w:pPr>
      <w:r>
        <w:rPr>
          <w:rFonts w:hint="eastAsia"/>
        </w:rPr>
        <w:t>3.了解：</w:t>
      </w:r>
      <w:r>
        <w:t>微生物</w:t>
      </w:r>
      <w:r>
        <w:rPr>
          <w:rFonts w:hint="eastAsia"/>
        </w:rPr>
        <w:t>发酵的主要产品（食品和饮料，医药工业产品，农牧业产品），</w:t>
      </w:r>
      <w:r>
        <w:t>微生物在冶金、能源等领域的应用、微生物塑料和生物计算机</w:t>
      </w: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hint="eastAsia"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ascii="宋体" w:eastAsia="宋体" w:cs="宋体"/>
          <w:b/>
          <w:kern w:val="0"/>
          <w:sz w:val="32"/>
          <w:szCs w:val="32"/>
        </w:rPr>
      </w:pPr>
    </w:p>
    <w:p>
      <w:pPr>
        <w:autoSpaceDE w:val="0"/>
        <w:autoSpaceDN w:val="0"/>
        <w:adjustRightInd w:val="0"/>
        <w:spacing w:line="360" w:lineRule="auto"/>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III.模拟试卷及参考答案</w:t>
      </w:r>
    </w:p>
    <w:p>
      <w:pPr>
        <w:autoSpaceDE w:val="0"/>
        <w:autoSpaceDN w:val="0"/>
        <w:adjustRightInd w:val="0"/>
        <w:spacing w:line="360" w:lineRule="auto"/>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河北省普通高校专科接本科教育考试</w:t>
      </w:r>
    </w:p>
    <w:p>
      <w:pPr>
        <w:autoSpaceDE w:val="0"/>
        <w:autoSpaceDN w:val="0"/>
        <w:adjustRightInd w:val="0"/>
        <w:spacing w:line="360" w:lineRule="auto"/>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微生物学模拟试卷及参考答案</w:t>
      </w:r>
    </w:p>
    <w:p>
      <w:pPr>
        <w:autoSpaceDE w:val="0"/>
        <w:autoSpaceDN w:val="0"/>
        <w:adjustRightInd w:val="0"/>
        <w:spacing w:line="360" w:lineRule="auto"/>
        <w:jc w:val="center"/>
      </w:pPr>
      <w:r>
        <w:rPr>
          <w:rFonts w:hint="eastAsia"/>
        </w:rPr>
        <w:t>（考试时间：75 分钟）</w:t>
      </w:r>
    </w:p>
    <w:p>
      <w:pPr>
        <w:autoSpaceDE w:val="0"/>
        <w:autoSpaceDN w:val="0"/>
        <w:adjustRightInd w:val="0"/>
        <w:spacing w:line="360" w:lineRule="auto"/>
        <w:jc w:val="center"/>
      </w:pPr>
      <w:r>
        <w:rPr>
          <w:rFonts w:hint="eastAsia"/>
        </w:rPr>
        <w:t>（总分：150 分）</w:t>
      </w:r>
    </w:p>
    <w:p>
      <w:pPr>
        <w:spacing w:line="360" w:lineRule="auto"/>
        <w:rPr>
          <w:rFonts w:ascii="黑体" w:hAnsi="黑体" w:eastAsia="黑体"/>
        </w:rPr>
      </w:pPr>
      <w:r>
        <w:rPr>
          <w:rFonts w:hint="eastAsia" w:ascii="黑体" w:hAnsi="黑体" w:eastAsia="黑体"/>
        </w:rPr>
        <w:t>说明：请在答题纸的相应位置上作答，在其它位置上作答的无效。</w:t>
      </w:r>
    </w:p>
    <w:p>
      <w:pPr>
        <w:spacing w:line="360" w:lineRule="auto"/>
        <w:rPr>
          <w:rFonts w:ascii="黑体" w:hAnsi="黑体" w:eastAsia="黑体"/>
        </w:rPr>
      </w:pPr>
      <w:r>
        <w:rPr>
          <w:rFonts w:hint="eastAsia" w:ascii="黑体" w:hAnsi="黑体" w:eastAsia="黑体"/>
        </w:rPr>
        <w:t>一、名词解释（本大题共 8 小题，每小题 3 分，共 24 分。请在答题纸的相应位置上作答。）</w:t>
      </w:r>
    </w:p>
    <w:p>
      <w:pPr>
        <w:spacing w:line="360" w:lineRule="auto"/>
        <w:rPr>
          <w:rFonts w:ascii="宋体" w:hAnsi="宋体"/>
          <w:szCs w:val="21"/>
        </w:rPr>
      </w:pPr>
      <w:r>
        <w:rPr>
          <w:rFonts w:hint="eastAsia"/>
        </w:rPr>
        <w:t>1.</w:t>
      </w:r>
      <w:r>
        <w:rPr>
          <w:rFonts w:hint="eastAsia" w:ascii="宋体" w:hAnsi="宋体"/>
          <w:bCs/>
          <w:sz w:val="24"/>
        </w:rPr>
        <w:t xml:space="preserve"> </w:t>
      </w:r>
      <w:r>
        <w:rPr>
          <w:rFonts w:hint="eastAsia" w:ascii="宋体" w:hAnsi="宋体"/>
          <w:bCs/>
          <w:szCs w:val="21"/>
        </w:rPr>
        <w:t>多克隆抗体</w:t>
      </w:r>
    </w:p>
    <w:p>
      <w:pPr>
        <w:spacing w:line="360" w:lineRule="auto"/>
        <w:rPr>
          <w:szCs w:val="21"/>
        </w:rPr>
      </w:pPr>
      <w:r>
        <w:rPr>
          <w:rFonts w:hint="eastAsia"/>
          <w:szCs w:val="21"/>
        </w:rPr>
        <w:t>2. 营养</w:t>
      </w:r>
    </w:p>
    <w:p>
      <w:pPr>
        <w:spacing w:line="360" w:lineRule="auto"/>
        <w:rPr>
          <w:szCs w:val="21"/>
        </w:rPr>
      </w:pPr>
      <w:r>
        <w:rPr>
          <w:rFonts w:hint="eastAsia"/>
          <w:szCs w:val="21"/>
        </w:rPr>
        <w:t>3. 同步培养</w:t>
      </w:r>
    </w:p>
    <w:p>
      <w:pPr>
        <w:spacing w:line="360" w:lineRule="auto"/>
        <w:rPr>
          <w:szCs w:val="21"/>
        </w:rPr>
      </w:pPr>
      <w:r>
        <w:rPr>
          <w:rFonts w:hint="eastAsia"/>
          <w:szCs w:val="21"/>
        </w:rPr>
        <w:t>4. 碳氮比</w:t>
      </w:r>
    </w:p>
    <w:p>
      <w:pPr>
        <w:spacing w:line="360" w:lineRule="auto"/>
        <w:rPr>
          <w:szCs w:val="21"/>
        </w:rPr>
      </w:pPr>
      <w:r>
        <w:rPr>
          <w:rFonts w:hint="eastAsia"/>
          <w:szCs w:val="21"/>
        </w:rPr>
        <w:t>5. 防腐</w:t>
      </w:r>
    </w:p>
    <w:p>
      <w:pPr>
        <w:spacing w:line="360" w:lineRule="auto"/>
        <w:rPr>
          <w:szCs w:val="21"/>
        </w:rPr>
      </w:pPr>
      <w:r>
        <w:rPr>
          <w:rFonts w:hint="eastAsia"/>
          <w:szCs w:val="21"/>
        </w:rPr>
        <w:t>6. 诱发突变</w:t>
      </w:r>
    </w:p>
    <w:p>
      <w:pPr>
        <w:spacing w:line="360" w:lineRule="auto"/>
        <w:rPr>
          <w:szCs w:val="21"/>
        </w:rPr>
      </w:pPr>
      <w:r>
        <w:rPr>
          <w:rFonts w:hint="eastAsia"/>
          <w:szCs w:val="21"/>
        </w:rPr>
        <w:t>7. 拮抗</w:t>
      </w:r>
    </w:p>
    <w:p>
      <w:pPr>
        <w:spacing w:line="360" w:lineRule="auto"/>
        <w:rPr>
          <w:szCs w:val="21"/>
        </w:rPr>
      </w:pPr>
      <w:r>
        <w:rPr>
          <w:rFonts w:hint="eastAsia"/>
          <w:szCs w:val="21"/>
        </w:rPr>
        <w:t>8. 变异</w:t>
      </w:r>
    </w:p>
    <w:p>
      <w:pPr>
        <w:spacing w:line="360" w:lineRule="auto"/>
        <w:rPr>
          <w:rFonts w:ascii="黑体" w:hAnsi="黑体" w:eastAsia="黑体"/>
        </w:rPr>
      </w:pPr>
      <w:r>
        <w:rPr>
          <w:rFonts w:hint="eastAsia" w:ascii="黑体" w:hAnsi="黑体" w:eastAsia="黑体"/>
        </w:rPr>
        <w:t>二、单项选择题（本大题共 5 小题，每小题3 分，共 15 分。请将答案填涂在答题纸的相应位置上。）</w:t>
      </w:r>
    </w:p>
    <w:p>
      <w:pPr>
        <w:spacing w:line="360" w:lineRule="auto"/>
      </w:pPr>
      <w:r>
        <w:rPr>
          <w:rFonts w:hint="eastAsia"/>
        </w:rPr>
        <w:t>1. 属于厌氧发酵产品的是（ ）</w:t>
      </w:r>
    </w:p>
    <w:p>
      <w:pPr>
        <w:spacing w:line="360" w:lineRule="auto"/>
      </w:pPr>
      <w:r>
        <w:t xml:space="preserve">A、 </w:t>
      </w:r>
      <w:r>
        <w:rPr>
          <w:rFonts w:hint="eastAsia"/>
        </w:rPr>
        <w:t>柠檬酸</w:t>
      </w:r>
      <w:r>
        <w:t xml:space="preserve"> B、 </w:t>
      </w:r>
      <w:r>
        <w:rPr>
          <w:rFonts w:hint="eastAsia"/>
        </w:rPr>
        <w:t>青霉素</w:t>
      </w:r>
      <w:r>
        <w:t xml:space="preserve"> C、 </w:t>
      </w:r>
      <w:r>
        <w:rPr>
          <w:rFonts w:hint="eastAsia"/>
        </w:rPr>
        <w:t>谷氨酸</w:t>
      </w:r>
      <w:r>
        <w:t xml:space="preserve"> D、 乙醇 </w:t>
      </w:r>
    </w:p>
    <w:p>
      <w:pPr>
        <w:spacing w:line="360" w:lineRule="auto"/>
      </w:pPr>
      <w:r>
        <w:rPr>
          <w:rFonts w:hint="eastAsia"/>
        </w:rPr>
        <w:t>2. 下列哪项不属于菌种保藏的条件（ ）</w:t>
      </w:r>
    </w:p>
    <w:p>
      <w:pPr>
        <w:spacing w:line="360" w:lineRule="auto"/>
      </w:pPr>
      <w:r>
        <w:t xml:space="preserve">A、 干燥B、 低温 C、 密封 D、 高营养 </w:t>
      </w:r>
    </w:p>
    <w:p>
      <w:pPr>
        <w:spacing w:line="360" w:lineRule="auto"/>
      </w:pPr>
      <w:r>
        <w:rPr>
          <w:rFonts w:hint="eastAsia"/>
        </w:rPr>
        <w:t>3. 保护菌体，维持细胞固有形态的结构是 （ ）</w:t>
      </w:r>
    </w:p>
    <w:p>
      <w:pPr>
        <w:spacing w:line="360" w:lineRule="auto"/>
      </w:pPr>
      <w:r>
        <w:rPr>
          <w:rFonts w:hint="eastAsia"/>
        </w:rPr>
        <w:t>A、细胞壁B、细胞膜C、细胞质D、细胞浆</w:t>
      </w:r>
    </w:p>
    <w:p>
      <w:pPr>
        <w:spacing w:line="360" w:lineRule="auto"/>
      </w:pPr>
      <w:r>
        <w:rPr>
          <w:rFonts w:hint="eastAsia"/>
        </w:rPr>
        <w:t>4．大多数细菌生长繁殖的最适pH值范围是 （ ）</w:t>
      </w:r>
    </w:p>
    <w:p>
      <w:pPr>
        <w:spacing w:line="360" w:lineRule="auto"/>
      </w:pPr>
      <w:r>
        <w:rPr>
          <w:rFonts w:hint="eastAsia"/>
        </w:rPr>
        <w:t>A、4-6   B、5.5-6.5   C、7.2-7.2   D、8-9</w:t>
      </w:r>
    </w:p>
    <w:p>
      <w:pPr>
        <w:spacing w:line="360" w:lineRule="auto"/>
      </w:pPr>
      <w:r>
        <w:rPr>
          <w:rFonts w:hint="eastAsia"/>
        </w:rPr>
        <w:t>5．细菌的生长繁殖是 （ ）</w:t>
      </w:r>
    </w:p>
    <w:p>
      <w:pPr>
        <w:spacing w:line="360" w:lineRule="auto"/>
      </w:pPr>
      <w:r>
        <w:rPr>
          <w:rFonts w:hint="eastAsia"/>
        </w:rPr>
        <w:t>A、出芽B、二分裂C、增值D、有丝分裂</w:t>
      </w:r>
    </w:p>
    <w:p>
      <w:pPr>
        <w:spacing w:line="360" w:lineRule="auto"/>
        <w:rPr>
          <w:rFonts w:ascii="黑体" w:hAnsi="黑体" w:eastAsia="黑体"/>
        </w:rPr>
      </w:pPr>
      <w:r>
        <w:rPr>
          <w:rFonts w:hint="eastAsia" w:ascii="黑体" w:hAnsi="黑体" w:eastAsia="黑体"/>
        </w:rPr>
        <w:t>三、填空题（本大题共 6小题，每空 2 分，共 32 分。请将答案填写在答题纸的相应位置上。）</w:t>
      </w:r>
    </w:p>
    <w:p>
      <w:pPr>
        <w:spacing w:line="360" w:lineRule="auto"/>
        <w:rPr>
          <w:rFonts w:ascii="宋体" w:hAnsi="宋体"/>
          <w:szCs w:val="21"/>
        </w:rPr>
      </w:pPr>
      <w:r>
        <w:rPr>
          <w:rFonts w:hint="eastAsia"/>
        </w:rPr>
        <w:t>1.</w:t>
      </w:r>
      <w:r>
        <w:rPr>
          <w:rFonts w:hint="eastAsia" w:ascii="宋体" w:hAnsi="宋体"/>
          <w:sz w:val="24"/>
        </w:rPr>
        <w:t xml:space="preserve"> </w:t>
      </w:r>
      <w:r>
        <w:rPr>
          <w:rFonts w:hint="eastAsia" w:ascii="宋体" w:hAnsi="宋体"/>
          <w:szCs w:val="21"/>
        </w:rPr>
        <w:t>细菌的形态主要有</w:t>
      </w:r>
      <w:r>
        <w:rPr>
          <w:rFonts w:hint="eastAsia" w:ascii="宋体" w:hAnsi="宋体"/>
          <w:szCs w:val="21"/>
          <w:u w:val="single"/>
        </w:rPr>
        <w:t xml:space="preserve">         </w:t>
      </w:r>
      <w:r>
        <w:rPr>
          <w:rFonts w:hint="eastAsia" w:ascii="宋体" w:hAnsi="宋体"/>
          <w:szCs w:val="21"/>
        </w:rPr>
        <w:t>状、</w:t>
      </w:r>
      <w:r>
        <w:rPr>
          <w:rFonts w:hint="eastAsia" w:ascii="宋体" w:hAnsi="宋体"/>
          <w:szCs w:val="21"/>
          <w:u w:val="single"/>
        </w:rPr>
        <w:t xml:space="preserve">       </w:t>
      </w:r>
      <w:r>
        <w:rPr>
          <w:rFonts w:hint="eastAsia" w:ascii="宋体" w:hAnsi="宋体"/>
          <w:szCs w:val="21"/>
        </w:rPr>
        <w:t>状和</w:t>
      </w:r>
      <w:r>
        <w:rPr>
          <w:rFonts w:hint="eastAsia" w:ascii="宋体" w:hAnsi="宋体"/>
          <w:szCs w:val="21"/>
          <w:u w:val="single"/>
        </w:rPr>
        <w:t xml:space="preserve">        </w:t>
      </w:r>
      <w:r>
        <w:rPr>
          <w:rFonts w:hint="eastAsia" w:ascii="宋体" w:hAnsi="宋体"/>
          <w:szCs w:val="21"/>
        </w:rPr>
        <w:t>状三种。</w:t>
      </w:r>
    </w:p>
    <w:p>
      <w:pPr>
        <w:spacing w:line="360" w:lineRule="auto"/>
        <w:rPr>
          <w:szCs w:val="21"/>
        </w:rPr>
      </w:pPr>
      <w:r>
        <w:rPr>
          <w:rFonts w:hint="eastAsia"/>
          <w:szCs w:val="21"/>
        </w:rPr>
        <w:t>2.</w:t>
      </w:r>
      <w:r>
        <w:rPr>
          <w:rFonts w:hint="eastAsia" w:ascii="宋体" w:hAnsi="宋体"/>
          <w:szCs w:val="21"/>
        </w:rPr>
        <w:t xml:space="preserve"> </w:t>
      </w:r>
      <w:r>
        <w:rPr>
          <w:rFonts w:hint="eastAsia" w:ascii="宋体" w:hAnsi="宋体" w:eastAsia="宋体" w:cs="Times New Roman"/>
          <w:szCs w:val="21"/>
        </w:rPr>
        <w:t>真菌的有性孢子有</w:t>
      </w:r>
      <w:r>
        <w:rPr>
          <w:rFonts w:hint="eastAsia" w:ascii="宋体" w:hAnsi="宋体"/>
          <w:szCs w:val="21"/>
          <w:u w:val="single"/>
        </w:rPr>
        <w:t xml:space="preserve">     </w:t>
      </w:r>
      <w:r>
        <w:rPr>
          <w:rFonts w:hint="eastAsia" w:ascii="宋体" w:hAnsi="宋体" w:eastAsia="宋体" w:cs="Times New Roman"/>
          <w:szCs w:val="21"/>
        </w:rPr>
        <w:t>孢子、</w:t>
      </w:r>
      <w:r>
        <w:rPr>
          <w:rFonts w:hint="eastAsia" w:ascii="宋体" w:hAnsi="宋体" w:eastAsia="宋体" w:cs="Times New Roman"/>
          <w:szCs w:val="21"/>
          <w:u w:val="single"/>
        </w:rPr>
        <w:t xml:space="preserve">        </w:t>
      </w:r>
      <w:r>
        <w:rPr>
          <w:rFonts w:hint="eastAsia" w:ascii="宋体" w:hAnsi="宋体" w:eastAsia="宋体" w:cs="Times New Roman"/>
          <w:szCs w:val="21"/>
        </w:rPr>
        <w:t>、</w:t>
      </w:r>
      <w:r>
        <w:rPr>
          <w:rFonts w:hint="eastAsia" w:ascii="宋体" w:hAnsi="宋体"/>
          <w:szCs w:val="21"/>
          <w:u w:val="single"/>
        </w:rPr>
        <w:t xml:space="preserve">     </w:t>
      </w:r>
      <w:r>
        <w:rPr>
          <w:rFonts w:hint="eastAsia" w:ascii="宋体" w:hAnsi="宋体" w:eastAsia="宋体" w:cs="Times New Roman"/>
          <w:szCs w:val="21"/>
        </w:rPr>
        <w:t>孢子和</w:t>
      </w:r>
      <w:r>
        <w:rPr>
          <w:rFonts w:hint="eastAsia" w:ascii="宋体" w:hAnsi="宋体" w:eastAsia="宋体" w:cs="Times New Roman"/>
          <w:szCs w:val="21"/>
          <w:u w:val="single"/>
        </w:rPr>
        <w:t xml:space="preserve">        </w:t>
      </w:r>
      <w:r>
        <w:rPr>
          <w:rFonts w:hint="eastAsia" w:ascii="宋体" w:hAnsi="宋体" w:eastAsia="宋体" w:cs="Times New Roman"/>
          <w:szCs w:val="21"/>
        </w:rPr>
        <w:t>等</w:t>
      </w:r>
      <w:r>
        <w:rPr>
          <w:rFonts w:hint="eastAsia"/>
          <w:szCs w:val="21"/>
        </w:rPr>
        <w:t>。</w:t>
      </w:r>
    </w:p>
    <w:p>
      <w:pPr>
        <w:spacing w:line="360" w:lineRule="auto"/>
        <w:rPr>
          <w:rFonts w:ascii="宋体" w:hAnsi="宋体"/>
          <w:szCs w:val="21"/>
        </w:rPr>
      </w:pPr>
      <w:r>
        <w:rPr>
          <w:rFonts w:hint="eastAsia"/>
          <w:szCs w:val="21"/>
        </w:rPr>
        <w:t>3．</w:t>
      </w:r>
      <w:r>
        <w:rPr>
          <w:rFonts w:hint="eastAsia" w:ascii="宋体" w:hAnsi="宋体" w:eastAsia="宋体" w:cs="Times New Roman"/>
          <w:szCs w:val="21"/>
        </w:rPr>
        <w:t>化能无机营养型微生物的能源是</w:t>
      </w:r>
      <w:r>
        <w:rPr>
          <w:rFonts w:hint="eastAsia" w:ascii="宋体" w:hAnsi="宋体" w:eastAsia="宋体" w:cs="Times New Roman"/>
          <w:szCs w:val="21"/>
          <w:u w:val="single"/>
        </w:rPr>
        <w:t xml:space="preserve">        </w:t>
      </w:r>
      <w:r>
        <w:rPr>
          <w:rFonts w:hint="eastAsia" w:ascii="宋体" w:hAnsi="宋体" w:eastAsia="宋体" w:cs="Times New Roman"/>
          <w:szCs w:val="21"/>
        </w:rPr>
        <w:t>，氢供体是</w:t>
      </w:r>
      <w:r>
        <w:rPr>
          <w:rFonts w:hint="eastAsia" w:ascii="宋体" w:hAnsi="宋体"/>
          <w:szCs w:val="21"/>
          <w:u w:val="single"/>
        </w:rPr>
        <w:t xml:space="preserve">      </w:t>
      </w:r>
      <w:r>
        <w:rPr>
          <w:rFonts w:hint="eastAsia" w:ascii="宋体" w:hAnsi="宋体" w:eastAsia="宋体" w:cs="Times New Roman"/>
          <w:szCs w:val="21"/>
        </w:rPr>
        <w:t>，基本碳源是</w:t>
      </w:r>
      <w:r>
        <w:rPr>
          <w:rFonts w:hint="eastAsia" w:ascii="宋体" w:hAnsi="宋体" w:eastAsia="宋体" w:cs="Times New Roman"/>
          <w:szCs w:val="21"/>
          <w:u w:val="single"/>
        </w:rPr>
        <w:t xml:space="preserve">        </w:t>
      </w:r>
      <w:r>
        <w:rPr>
          <w:rFonts w:hint="eastAsia" w:ascii="宋体" w:hAnsi="宋体" w:eastAsia="宋体" w:cs="Times New Roman"/>
          <w:szCs w:val="21"/>
        </w:rPr>
        <w:t>。</w:t>
      </w:r>
    </w:p>
    <w:p>
      <w:pPr>
        <w:spacing w:line="360" w:lineRule="auto"/>
        <w:rPr>
          <w:rFonts w:ascii="宋体" w:hAnsi="宋体"/>
          <w:szCs w:val="21"/>
        </w:rPr>
      </w:pPr>
      <w:r>
        <w:rPr>
          <w:rFonts w:hint="eastAsia"/>
          <w:szCs w:val="21"/>
        </w:rPr>
        <w:t>4．</w:t>
      </w:r>
      <w:r>
        <w:rPr>
          <w:rFonts w:hint="eastAsia" w:ascii="宋体" w:hAnsi="宋体"/>
          <w:szCs w:val="21"/>
        </w:rPr>
        <w:t>温和噬菌体有三种存在方式，即游离态、</w:t>
      </w:r>
      <w:r>
        <w:rPr>
          <w:rFonts w:hint="eastAsia" w:ascii="宋体" w:hAnsi="宋体"/>
          <w:szCs w:val="21"/>
          <w:u w:val="single"/>
        </w:rPr>
        <w:t xml:space="preserve">         </w:t>
      </w:r>
      <w:r>
        <w:rPr>
          <w:rFonts w:hint="eastAsia" w:ascii="宋体" w:hAnsi="宋体"/>
          <w:szCs w:val="21"/>
        </w:rPr>
        <w:t>和</w:t>
      </w:r>
      <w:r>
        <w:rPr>
          <w:rFonts w:hint="eastAsia" w:ascii="宋体" w:hAnsi="宋体"/>
          <w:szCs w:val="21"/>
          <w:u w:val="single"/>
        </w:rPr>
        <w:t xml:space="preserve">        </w:t>
      </w:r>
      <w:r>
        <w:rPr>
          <w:rFonts w:hint="eastAsia" w:ascii="宋体" w:hAnsi="宋体"/>
          <w:szCs w:val="21"/>
        </w:rPr>
        <w:t>。</w:t>
      </w:r>
    </w:p>
    <w:p>
      <w:pPr>
        <w:autoSpaceDE w:val="0"/>
        <w:autoSpaceDN w:val="0"/>
        <w:adjustRightInd w:val="0"/>
        <w:spacing w:line="360" w:lineRule="auto"/>
        <w:jc w:val="left"/>
        <w:rPr>
          <w:rFonts w:ascii="宋体" w:eastAsia="宋体" w:cs="宋体"/>
          <w:kern w:val="0"/>
          <w:szCs w:val="21"/>
        </w:rPr>
      </w:pPr>
      <w:r>
        <w:t>5</w:t>
      </w:r>
      <w:r>
        <w:rPr>
          <w:rFonts w:hint="eastAsia"/>
        </w:rPr>
        <w:t xml:space="preserve">. </w:t>
      </w:r>
      <w:r>
        <w:rPr>
          <w:rFonts w:hint="eastAsia" w:ascii="宋体" w:eastAsia="宋体" w:cs="宋体"/>
          <w:kern w:val="0"/>
          <w:szCs w:val="21"/>
        </w:rPr>
        <w:t>酵母菌无性繁殖的主要方式是</w:t>
      </w:r>
      <w:r>
        <w:rPr>
          <w:rFonts w:hint="eastAsia" w:ascii="宋体" w:eastAsia="宋体" w:cs="宋体"/>
          <w:kern w:val="0"/>
          <w:szCs w:val="21"/>
          <w:u w:val="single"/>
        </w:rPr>
        <w:t xml:space="preserve">         </w:t>
      </w:r>
      <w:r>
        <w:rPr>
          <w:rFonts w:hint="eastAsia" w:ascii="宋体" w:eastAsia="宋体" w:cs="宋体"/>
          <w:kern w:val="0"/>
          <w:szCs w:val="21"/>
        </w:rPr>
        <w:t>,其菌落特征与</w:t>
      </w:r>
      <w:r>
        <w:rPr>
          <w:rFonts w:hint="eastAsia" w:ascii="宋体" w:eastAsia="宋体" w:cs="宋体"/>
          <w:kern w:val="0"/>
          <w:szCs w:val="21"/>
          <w:u w:val="single"/>
        </w:rPr>
        <w:t xml:space="preserve">       </w:t>
      </w:r>
      <w:r>
        <w:rPr>
          <w:rFonts w:hint="eastAsia" w:ascii="宋体" w:eastAsia="宋体" w:cs="宋体"/>
          <w:kern w:val="0"/>
          <w:szCs w:val="21"/>
        </w:rPr>
        <w:t>相似，但一般比后者大而</w:t>
      </w:r>
    </w:p>
    <w:p>
      <w:pPr>
        <w:spacing w:line="360" w:lineRule="auto"/>
        <w:rPr>
          <w:rFonts w:ascii="宋体" w:eastAsia="宋体" w:cs="宋体"/>
          <w:kern w:val="0"/>
          <w:szCs w:val="21"/>
        </w:rPr>
      </w:pPr>
      <w:r>
        <w:rPr>
          <w:rFonts w:hint="eastAsia" w:ascii="宋体" w:eastAsia="宋体" w:cs="宋体"/>
          <w:kern w:val="0"/>
          <w:szCs w:val="21"/>
        </w:rPr>
        <w:t>厚。</w:t>
      </w:r>
    </w:p>
    <w:p>
      <w:pPr>
        <w:autoSpaceDE w:val="0"/>
        <w:autoSpaceDN w:val="0"/>
        <w:adjustRightInd w:val="0"/>
        <w:spacing w:line="360" w:lineRule="auto"/>
        <w:jc w:val="left"/>
      </w:pPr>
      <w:r>
        <w:rPr>
          <w:rFonts w:hint="eastAsia"/>
        </w:rPr>
        <w:t>6. 1935年，美国学者Stanley首次提纯并结晶的植物病毒是TMV病毒，它属于</w:t>
      </w:r>
      <w:r>
        <w:rPr>
          <w:rFonts w:hint="eastAsia" w:ascii="宋体" w:eastAsia="宋体" w:cs="宋体"/>
          <w:kern w:val="0"/>
          <w:szCs w:val="21"/>
          <w:u w:val="single"/>
        </w:rPr>
        <w:t xml:space="preserve">         </w:t>
      </w:r>
      <w:r>
        <w:rPr>
          <w:rFonts w:hint="eastAsia"/>
        </w:rPr>
        <w:t>对称，核酸类型是</w:t>
      </w:r>
      <w:r>
        <w:rPr>
          <w:rFonts w:hint="eastAsia" w:ascii="宋体" w:eastAsia="宋体" w:cs="宋体"/>
          <w:kern w:val="0"/>
          <w:szCs w:val="21"/>
          <w:u w:val="single"/>
        </w:rPr>
        <w:t xml:space="preserve">         </w:t>
      </w:r>
      <w:r>
        <w:rPr>
          <w:rFonts w:hint="eastAsia"/>
        </w:rPr>
        <w:t>。</w:t>
      </w:r>
    </w:p>
    <w:p>
      <w:pPr>
        <w:spacing w:line="360" w:lineRule="auto"/>
        <w:rPr>
          <w:rFonts w:ascii="黑体" w:hAnsi="黑体" w:eastAsia="黑体"/>
        </w:rPr>
      </w:pPr>
      <w:r>
        <w:rPr>
          <w:rFonts w:hint="eastAsia" w:ascii="黑体" w:hAnsi="黑体" w:eastAsia="黑体"/>
        </w:rPr>
        <w:t>四、简答题（本大题共 6 小题，每小题 9 分，共 54 分。请在答题纸的相应位置上作答。）</w:t>
      </w:r>
    </w:p>
    <w:p>
      <w:pPr>
        <w:spacing w:line="360" w:lineRule="auto"/>
      </w:pPr>
      <w:r>
        <w:rPr>
          <w:rFonts w:hint="eastAsia"/>
        </w:rPr>
        <w:t>1. 试述噬菌体对发酵工业的危害以及防止噬菌体污染的措施。</w:t>
      </w:r>
    </w:p>
    <w:p>
      <w:pPr>
        <w:spacing w:line="360" w:lineRule="auto"/>
      </w:pPr>
      <w:r>
        <w:rPr>
          <w:rFonts w:hint="eastAsia"/>
        </w:rPr>
        <w:t>2. 试述培养基在微生物培养过程中 pH 值发生变化的原因及应对措施。</w:t>
      </w:r>
    </w:p>
    <w:p>
      <w:pPr>
        <w:spacing w:line="360" w:lineRule="auto"/>
      </w:pPr>
      <w:r>
        <w:rPr>
          <w:rFonts w:hint="eastAsia"/>
        </w:rPr>
        <w:t>3．简述防止菌种衰退的措施。</w:t>
      </w:r>
    </w:p>
    <w:p>
      <w:pPr>
        <w:spacing w:line="360" w:lineRule="auto"/>
      </w:pPr>
      <w:r>
        <w:rPr>
          <w:rFonts w:hint="eastAsia"/>
        </w:rPr>
        <w:t>4. 高温灭菌的种类和适用范围。</w:t>
      </w:r>
    </w:p>
    <w:p>
      <w:pPr>
        <w:spacing w:line="360" w:lineRule="auto"/>
      </w:pPr>
      <w:r>
        <w:rPr>
          <w:rFonts w:hint="eastAsia"/>
        </w:rPr>
        <w:t>5. 什么是微生物？它包括那些种类？主要特点？</w:t>
      </w:r>
    </w:p>
    <w:p>
      <w:pPr>
        <w:spacing w:line="360" w:lineRule="auto"/>
      </w:pPr>
      <w:r>
        <w:rPr>
          <w:rFonts w:hint="eastAsia"/>
        </w:rPr>
        <w:t>6. 选用和设计发酵培养基的原则和方法。</w:t>
      </w:r>
    </w:p>
    <w:p>
      <w:pPr>
        <w:spacing w:line="360" w:lineRule="auto"/>
        <w:rPr>
          <w:rFonts w:ascii="黑体" w:hAnsi="黑体" w:eastAsia="黑体"/>
        </w:rPr>
      </w:pPr>
      <w:r>
        <w:rPr>
          <w:rFonts w:hint="eastAsia" w:ascii="黑体" w:hAnsi="黑体" w:eastAsia="黑体"/>
        </w:rPr>
        <w:t>五、论述题（本大题共 1 小题，共 25 分。请在答题纸的相应位置上作答。）</w:t>
      </w:r>
    </w:p>
    <w:p>
      <w:pPr>
        <w:spacing w:line="360" w:lineRule="auto"/>
      </w:pPr>
      <w:r>
        <w:rPr>
          <w:rFonts w:hint="eastAsia"/>
        </w:rPr>
        <w:t>请你谈谈当代微生物学的发展趋势和应用前景。</w:t>
      </w:r>
    </w:p>
    <w:p>
      <w:pPr>
        <w:autoSpaceDE w:val="0"/>
        <w:autoSpaceDN w:val="0"/>
        <w:adjustRightInd w:val="0"/>
        <w:spacing w:line="360" w:lineRule="auto"/>
        <w:jc w:val="center"/>
        <w:rPr>
          <w:rFonts w:ascii="宋体" w:eastAsia="宋体" w:cs="宋体"/>
          <w:b/>
          <w:kern w:val="0"/>
          <w:sz w:val="32"/>
          <w:szCs w:val="32"/>
        </w:rPr>
      </w:pPr>
      <w:r>
        <w:rPr>
          <w:rFonts w:hint="eastAsia" w:ascii="宋体" w:eastAsia="宋体" w:cs="宋体"/>
          <w:b/>
          <w:kern w:val="0"/>
          <w:sz w:val="32"/>
          <w:szCs w:val="32"/>
        </w:rPr>
        <w:t>微生物学参考答案</w:t>
      </w:r>
    </w:p>
    <w:p>
      <w:pPr>
        <w:spacing w:line="360" w:lineRule="auto"/>
        <w:rPr>
          <w:rFonts w:ascii="黑体" w:hAnsi="黑体" w:eastAsia="黑体"/>
        </w:rPr>
      </w:pPr>
      <w:r>
        <w:rPr>
          <w:rFonts w:hint="eastAsia" w:ascii="黑体" w:hAnsi="黑体" w:eastAsia="黑体"/>
        </w:rPr>
        <w:t>一、名词解释（每题 3 分，共24 分）</w:t>
      </w:r>
    </w:p>
    <w:p>
      <w:pPr>
        <w:spacing w:line="360" w:lineRule="auto"/>
        <w:rPr>
          <w:rFonts w:ascii="宋体" w:hAnsi="宋体"/>
          <w:szCs w:val="21"/>
        </w:rPr>
      </w:pPr>
      <w:r>
        <w:rPr>
          <w:rFonts w:hint="eastAsia"/>
        </w:rPr>
        <w:t>1.</w:t>
      </w:r>
      <w:r>
        <w:rPr>
          <w:rFonts w:hint="eastAsia" w:ascii="宋体" w:hAnsi="宋体"/>
          <w:bCs/>
          <w:sz w:val="24"/>
        </w:rPr>
        <w:t xml:space="preserve"> </w:t>
      </w:r>
      <w:r>
        <w:rPr>
          <w:rFonts w:hint="eastAsia" w:ascii="宋体" w:hAnsi="宋体"/>
          <w:bCs/>
          <w:szCs w:val="21"/>
        </w:rPr>
        <w:t>多克隆抗体:由含多种抗原表位的抗原物质，刺激、活化多个</w:t>
      </w:r>
      <w:r>
        <w:rPr>
          <w:rFonts w:ascii="宋体" w:hAnsi="宋体"/>
          <w:bCs/>
          <w:szCs w:val="21"/>
        </w:rPr>
        <w:t>B</w:t>
      </w:r>
      <w:r>
        <w:rPr>
          <w:rFonts w:hint="eastAsia" w:ascii="宋体" w:hAnsi="宋体"/>
          <w:bCs/>
          <w:szCs w:val="21"/>
        </w:rPr>
        <w:t>细胞克隆所产生的针对多种不同抗原表位的不同抗体的混合。</w:t>
      </w:r>
    </w:p>
    <w:p>
      <w:pPr>
        <w:spacing w:line="360" w:lineRule="auto"/>
        <w:rPr>
          <w:szCs w:val="21"/>
        </w:rPr>
      </w:pPr>
      <w:r>
        <w:rPr>
          <w:rFonts w:hint="eastAsia"/>
          <w:szCs w:val="21"/>
        </w:rPr>
        <w:t>2. 营养: 生物体从外界环境中摄取对其生命活动必需的能量和物质，以满足正常生长和繁殖需要的一种最基本的生理活动。</w:t>
      </w:r>
    </w:p>
    <w:p>
      <w:pPr>
        <w:spacing w:line="360" w:lineRule="auto"/>
        <w:rPr>
          <w:szCs w:val="21"/>
        </w:rPr>
      </w:pPr>
      <w:r>
        <w:rPr>
          <w:rFonts w:hint="eastAsia"/>
          <w:szCs w:val="21"/>
        </w:rPr>
        <w:t>3. 同步培养:设法使某一个群体中的所有个体细胞尽可能都处于同样细胞生长和分裂周期中，然后通过分析此群体在各阶段的生物化学特性变化，来间接了解单个细胞的相应变化规律。</w:t>
      </w:r>
    </w:p>
    <w:p>
      <w:pPr>
        <w:spacing w:line="360" w:lineRule="auto"/>
        <w:rPr>
          <w:szCs w:val="21"/>
        </w:rPr>
      </w:pPr>
      <w:r>
        <w:rPr>
          <w:rFonts w:hint="eastAsia"/>
          <w:szCs w:val="21"/>
        </w:rPr>
        <w:t>4. 碳氮比：在微生物培养基中所含的碳源中的 C 原子摩尔数与氮源中的 N 原子摩尔数之比。</w:t>
      </w:r>
    </w:p>
    <w:p>
      <w:pPr>
        <w:spacing w:line="360" w:lineRule="auto"/>
        <w:rPr>
          <w:szCs w:val="21"/>
        </w:rPr>
      </w:pPr>
      <w:r>
        <w:rPr>
          <w:rFonts w:hint="eastAsia"/>
          <w:szCs w:val="21"/>
        </w:rPr>
        <w:t>5. 防腐：</w:t>
      </w:r>
      <w:r>
        <w:rPr>
          <w:rFonts w:hint="eastAsia"/>
          <w:bCs/>
          <w:szCs w:val="21"/>
        </w:rPr>
        <w:t>利用理化因素完全抑制霉腐微生物的生长繁殖，从而达到防止物品发生霉腐的措施。</w:t>
      </w:r>
    </w:p>
    <w:p>
      <w:pPr>
        <w:rPr>
          <w:szCs w:val="21"/>
        </w:rPr>
      </w:pPr>
      <w:r>
        <w:rPr>
          <w:rFonts w:hint="eastAsia"/>
          <w:szCs w:val="21"/>
        </w:rPr>
        <w:t>6.</w:t>
      </w:r>
      <w:r>
        <w:rPr>
          <w:szCs w:val="21"/>
        </w:rPr>
        <w:t xml:space="preserve"> </w:t>
      </w:r>
      <w:r>
        <w:rPr>
          <w:rFonts w:hint="eastAsia"/>
          <w:szCs w:val="21"/>
        </w:rPr>
        <w:t>诱发突变：通过人为的方法，利用物理、化学或生物因素显著提高基因自发突变的手段。</w:t>
      </w:r>
    </w:p>
    <w:p>
      <w:pPr>
        <w:spacing w:line="360" w:lineRule="auto"/>
        <w:rPr>
          <w:szCs w:val="21"/>
        </w:rPr>
      </w:pPr>
      <w:r>
        <w:rPr>
          <w:rFonts w:hint="eastAsia"/>
          <w:szCs w:val="21"/>
        </w:rPr>
        <w:t>7. 拮抗：</w:t>
      </w:r>
      <w:r>
        <w:rPr>
          <w:rFonts w:hint="eastAsia"/>
          <w:bCs/>
          <w:szCs w:val="21"/>
        </w:rPr>
        <w:t>由某种生物所产生的特定代谢产物可抑制他种生物的生长发育甚至杀死它们的一种相互关系。</w:t>
      </w:r>
    </w:p>
    <w:p>
      <w:pPr>
        <w:spacing w:line="360" w:lineRule="auto"/>
        <w:rPr>
          <w:szCs w:val="21"/>
        </w:rPr>
      </w:pPr>
      <w:r>
        <w:rPr>
          <w:rFonts w:hint="eastAsia"/>
          <w:szCs w:val="21"/>
        </w:rPr>
        <w:t>8. 变异：生物体在某种外因或内因的作用下所引起的遗传物质结构或数量的改变。</w:t>
      </w:r>
    </w:p>
    <w:p>
      <w:pPr>
        <w:spacing w:line="360" w:lineRule="auto"/>
        <w:rPr>
          <w:rFonts w:ascii="黑体" w:hAnsi="黑体" w:eastAsia="黑体"/>
        </w:rPr>
      </w:pPr>
      <w:r>
        <w:rPr>
          <w:rFonts w:hint="eastAsia" w:ascii="黑体" w:hAnsi="黑体" w:eastAsia="黑体"/>
        </w:rPr>
        <w:t>二、选择题（每空 3 分，共 15 分）</w:t>
      </w:r>
    </w:p>
    <w:p>
      <w:pPr>
        <w:spacing w:line="360" w:lineRule="auto"/>
      </w:pPr>
      <w:r>
        <w:rPr>
          <w:rFonts w:hint="eastAsia"/>
        </w:rPr>
        <w:t>1. D；2. D；3. A；4．C；5．B；</w:t>
      </w:r>
    </w:p>
    <w:p>
      <w:pPr>
        <w:spacing w:line="360" w:lineRule="auto"/>
        <w:rPr>
          <w:rFonts w:ascii="黑体" w:hAnsi="黑体" w:eastAsia="黑体"/>
        </w:rPr>
      </w:pPr>
      <w:r>
        <w:rPr>
          <w:rFonts w:hint="eastAsia" w:ascii="黑体" w:hAnsi="黑体" w:eastAsia="黑体"/>
        </w:rPr>
        <w:t>三、填空题（每空 2 分，共32 分）</w:t>
      </w:r>
    </w:p>
    <w:p>
      <w:pPr>
        <w:spacing w:line="360" w:lineRule="auto"/>
      </w:pPr>
      <w:r>
        <w:rPr>
          <w:rFonts w:hint="eastAsia"/>
        </w:rPr>
        <w:t>1.球，杆，螺旋2.卵，接合孢子，担，子囊孢子3.无机物，无机物，二氧化碳</w:t>
      </w:r>
    </w:p>
    <w:p>
      <w:pPr>
        <w:numPr>
          <w:ilvl w:val="0"/>
          <w:numId w:val="1"/>
        </w:numPr>
        <w:spacing w:line="360" w:lineRule="auto"/>
      </w:pPr>
      <w:r>
        <w:rPr>
          <w:rFonts w:hint="eastAsia"/>
        </w:rPr>
        <w:t>4. 整合态，营养态 5.芽殖，细菌6.</w:t>
      </w:r>
      <w:r>
        <w:rPr>
          <w:rFonts w:hint="eastAsia"/>
          <w:sz w:val="24"/>
        </w:rPr>
        <w:t xml:space="preserve"> </w:t>
      </w:r>
      <w:r>
        <w:rPr>
          <w:rFonts w:hint="eastAsia"/>
        </w:rPr>
        <w:t>螺旋 ssRNA</w:t>
      </w:r>
    </w:p>
    <w:p>
      <w:pPr>
        <w:spacing w:line="360" w:lineRule="auto"/>
        <w:rPr>
          <w:rFonts w:ascii="黑体" w:hAnsi="黑体" w:eastAsia="黑体"/>
        </w:rPr>
      </w:pPr>
      <w:r>
        <w:rPr>
          <w:rFonts w:hint="eastAsia" w:ascii="黑体" w:hAnsi="黑体" w:eastAsia="黑体"/>
        </w:rPr>
        <w:t>四、简答题（每题 9 分，共 54 分）</w:t>
      </w:r>
    </w:p>
    <w:p>
      <w:pPr>
        <w:spacing w:line="360" w:lineRule="auto"/>
      </w:pPr>
      <w:r>
        <w:rPr>
          <w:rFonts w:hint="eastAsia"/>
        </w:rPr>
        <w:t>1.试述噬菌体对发酵工业的危害以及防止噬菌体污染的措施。</w:t>
      </w:r>
    </w:p>
    <w:p>
      <w:pPr>
        <w:spacing w:line="360" w:lineRule="auto"/>
      </w:pPr>
      <w:r>
        <w:rPr>
          <w:rFonts w:hint="eastAsia"/>
        </w:rPr>
        <w:t>答：危害：①发酵周期延长；②发酵液变清；③发酵产物难于形成；④倒灌，停产（4 分）</w:t>
      </w:r>
    </w:p>
    <w:p>
      <w:pPr>
        <w:spacing w:line="360" w:lineRule="auto"/>
      </w:pPr>
      <w:r>
        <w:rPr>
          <w:rFonts w:hint="eastAsia"/>
        </w:rPr>
        <w:t>防止措施：①不使用可疑菌种；②不任意丢弃和排放有生产菌种的菌液；③筛选抗噬菌体的</w:t>
      </w:r>
    </w:p>
    <w:p>
      <w:pPr>
        <w:spacing w:line="360" w:lineRule="auto"/>
      </w:pPr>
      <w:r>
        <w:rPr>
          <w:rFonts w:hint="eastAsia"/>
        </w:rPr>
        <w:t>菌种；④经常轮换生产菌种；⑤严格保持环境卫生；⑥加强发酵罐和管道灭菌（5 分）</w:t>
      </w:r>
    </w:p>
    <w:p>
      <w:pPr>
        <w:spacing w:line="360" w:lineRule="auto"/>
      </w:pPr>
      <w:r>
        <w:rPr>
          <w:rFonts w:hint="eastAsia"/>
        </w:rPr>
        <w:t>2.试述培养基在微生物培养过程中 pH 值发生变化的原因及应对措施。</w:t>
      </w:r>
    </w:p>
    <w:p>
      <w:pPr>
        <w:spacing w:line="360" w:lineRule="auto"/>
      </w:pPr>
      <w:r>
        <w:rPr>
          <w:rFonts w:hint="eastAsia"/>
        </w:rPr>
        <w:t>答：原因：①酸性或碱性代谢产物的产生；②酸性或碱性营养物质的消耗（4 分）</w:t>
      </w:r>
    </w:p>
    <w:p>
      <w:pPr>
        <w:spacing w:line="360" w:lineRule="auto"/>
      </w:pPr>
      <w:r>
        <w:rPr>
          <w:rFonts w:hint="eastAsia"/>
        </w:rPr>
        <w:t>应对措施：（1）内源调节：通过培养基的内在成分所起的调节作用。主要方式：①借磷酸</w:t>
      </w:r>
    </w:p>
    <w:p>
      <w:pPr>
        <w:spacing w:line="360" w:lineRule="auto"/>
      </w:pPr>
      <w:r>
        <w:rPr>
          <w:rFonts w:hint="eastAsia"/>
        </w:rPr>
        <w:t>缓冲液进行调节；②调节培养基的碳氮比。（3 分）（2）外源调节：按实际需要不断从外界流加酸或碱液。（2 分）</w:t>
      </w:r>
    </w:p>
    <w:p>
      <w:pPr>
        <w:spacing w:line="360" w:lineRule="auto"/>
      </w:pPr>
      <w:r>
        <w:rPr>
          <w:rFonts w:hint="eastAsia"/>
        </w:rPr>
        <w:t>3．简述防止菌种衰退的措施。</w:t>
      </w:r>
    </w:p>
    <w:p>
      <w:pPr>
        <w:spacing w:line="360" w:lineRule="auto"/>
      </w:pPr>
      <w:r>
        <w:rPr>
          <w:rFonts w:hint="eastAsia"/>
        </w:rPr>
        <w:t>答：①控制传代；②创造良好的培养条件；③利用不易衰退的细胞进行传代；④采用有效的</w:t>
      </w:r>
    </w:p>
    <w:p>
      <w:pPr>
        <w:spacing w:line="360" w:lineRule="auto"/>
      </w:pPr>
      <w:r>
        <w:rPr>
          <w:rFonts w:hint="eastAsia"/>
        </w:rPr>
        <w:t>菌种保藏方法。</w:t>
      </w:r>
    </w:p>
    <w:p>
      <w:pPr>
        <w:spacing w:line="360" w:lineRule="auto"/>
      </w:pPr>
      <w:r>
        <w:rPr>
          <w:rFonts w:hint="eastAsia"/>
        </w:rPr>
        <w:t>4.</w:t>
      </w:r>
      <w:r>
        <w:rPr>
          <w:rFonts w:hint="eastAsia"/>
          <w:sz w:val="24"/>
        </w:rPr>
        <w:t xml:space="preserve"> </w:t>
      </w:r>
      <w:r>
        <w:rPr>
          <w:rFonts w:hint="eastAsia"/>
        </w:rPr>
        <w:t>高温灭菌的种类和适用范围。</w:t>
      </w:r>
    </w:p>
    <w:p>
      <w:pPr>
        <w:spacing w:line="360" w:lineRule="auto"/>
      </w:pPr>
      <w:r>
        <w:rPr>
          <w:rFonts w:hint="eastAsia"/>
        </w:rPr>
        <w:t>干热灭菌：火焰灼烧（接种环、接种针、带病原菌的材料和动物尸体的烧毁）</w:t>
      </w:r>
    </w:p>
    <w:p>
      <w:pPr>
        <w:spacing w:line="360" w:lineRule="auto"/>
      </w:pPr>
      <w:r>
        <w:rPr>
          <w:rFonts w:hint="eastAsia"/>
        </w:rPr>
        <w:t>烘箱内热空气灭菌（金属器械和洗净的玻璃器皿）  （4 分）</w:t>
      </w:r>
    </w:p>
    <w:p>
      <w:pPr>
        <w:spacing w:line="360" w:lineRule="auto"/>
      </w:pPr>
      <w:r>
        <w:rPr>
          <w:rFonts w:hint="eastAsia"/>
        </w:rPr>
        <w:t>湿热灭菌：巴式消毒（牛奶、啤酒、果酒、酱油等）</w:t>
      </w:r>
    </w:p>
    <w:p>
      <w:pPr>
        <w:spacing w:line="360" w:lineRule="auto"/>
      </w:pPr>
      <w:r>
        <w:rPr>
          <w:rFonts w:hint="eastAsia"/>
        </w:rPr>
        <w:t>煮热消毒（饮用水）间隙灭菌（不耐热培养基）加压蒸汽灭菌（微生物实验室、医疗保健机构、发酵工厂对培养基及多种器材和物料）连续加压蒸汽灭菌（大型发酵厂的大批培养基）（5 分）</w:t>
      </w:r>
    </w:p>
    <w:p>
      <w:pPr>
        <w:spacing w:line="360" w:lineRule="auto"/>
      </w:pPr>
      <w:r>
        <w:rPr>
          <w:rFonts w:hint="eastAsia"/>
        </w:rPr>
        <w:t>5.什么是微生物？它包括那些种类？主要特点？</w:t>
      </w:r>
    </w:p>
    <w:p>
      <w:pPr>
        <w:spacing w:line="360" w:lineRule="auto"/>
      </w:pPr>
      <w:r>
        <w:rPr>
          <w:rFonts w:hint="eastAsia"/>
        </w:rPr>
        <w:t>答：（1）微生物是一类形态微小、结构简单，肉眼不可见或看不清楚的微小生物的统称。</w:t>
      </w:r>
    </w:p>
    <w:p>
      <w:pPr>
        <w:spacing w:line="360" w:lineRule="auto"/>
      </w:pPr>
      <w:r>
        <w:rPr>
          <w:rFonts w:hint="eastAsia"/>
        </w:rPr>
        <w:t>（2 分）</w:t>
      </w:r>
    </w:p>
    <w:p>
      <w:pPr>
        <w:spacing w:line="360" w:lineRule="auto"/>
      </w:pPr>
      <w:r>
        <w:rPr>
          <w:rFonts w:hint="eastAsia"/>
        </w:rPr>
        <w:t>（2）微生物的常见类群包括：①无细胞结构不能独立生活的病毒、亚病毒；②原核细胞结</w:t>
      </w:r>
    </w:p>
    <w:p>
      <w:pPr>
        <w:spacing w:line="360" w:lineRule="auto"/>
      </w:pPr>
      <w:r>
        <w:rPr>
          <w:rFonts w:hint="eastAsia"/>
        </w:rPr>
        <w:t>构的真细菌（细菌、放线菌、蓝细菌、支原体、衣原体、立克次氏体等）、古生菌；③真核</w:t>
      </w:r>
    </w:p>
    <w:p>
      <w:pPr>
        <w:spacing w:line="360" w:lineRule="auto"/>
      </w:pPr>
      <w:r>
        <w:rPr>
          <w:rFonts w:hint="eastAsia"/>
        </w:rPr>
        <w:t>细胞结构的真菌、黏菌、假菌。有的也把藻类和原生动物包括在其中。（3 分）</w:t>
      </w:r>
    </w:p>
    <w:p>
      <w:pPr>
        <w:spacing w:line="360" w:lineRule="auto"/>
      </w:pPr>
      <w:r>
        <w:rPr>
          <w:rFonts w:hint="eastAsia"/>
        </w:rPr>
        <w:t>（3）微生物具的主要特点：①体积小、面积大；②吸收多、转化快；③生长旺、繁殖快；</w:t>
      </w:r>
    </w:p>
    <w:p>
      <w:pPr>
        <w:spacing w:line="360" w:lineRule="auto"/>
      </w:pPr>
      <w:r>
        <w:rPr>
          <w:rFonts w:hint="eastAsia"/>
        </w:rPr>
        <w:t>④适应强、易变易；⑤分布广、种类多。（4 分）</w:t>
      </w:r>
    </w:p>
    <w:p>
      <w:pPr>
        <w:spacing w:line="360" w:lineRule="auto"/>
        <w:rPr>
          <w:szCs w:val="21"/>
        </w:rPr>
      </w:pPr>
      <w:r>
        <w:rPr>
          <w:rFonts w:hint="eastAsia"/>
        </w:rPr>
        <w:t>6.</w:t>
      </w:r>
      <w:r>
        <w:rPr>
          <w:rFonts w:hint="eastAsia"/>
          <w:sz w:val="24"/>
        </w:rPr>
        <w:t xml:space="preserve"> </w:t>
      </w:r>
      <w:r>
        <w:rPr>
          <w:rFonts w:hint="eastAsia"/>
          <w:szCs w:val="21"/>
        </w:rPr>
        <w:t>选用和设计发酵培养基的原则和方法</w:t>
      </w:r>
    </w:p>
    <w:p>
      <w:pPr>
        <w:spacing w:line="360" w:lineRule="auto"/>
      </w:pPr>
      <w:r>
        <w:rPr>
          <w:rFonts w:hint="eastAsia"/>
          <w:szCs w:val="21"/>
        </w:rPr>
        <w:t xml:space="preserve">原则：目的明确、营养协调、理化适宜和经济节约       </w:t>
      </w:r>
      <w:r>
        <w:rPr>
          <w:rFonts w:hint="eastAsia"/>
        </w:rPr>
        <w:t>（4 分）</w:t>
      </w:r>
    </w:p>
    <w:p>
      <w:pPr>
        <w:spacing w:line="360" w:lineRule="auto"/>
        <w:rPr>
          <w:szCs w:val="21"/>
        </w:rPr>
      </w:pPr>
      <w:r>
        <w:rPr>
          <w:rFonts w:hint="eastAsia"/>
          <w:szCs w:val="21"/>
        </w:rPr>
        <w:t xml:space="preserve">方法：生态模拟、参阅文献、精心设计和试验比较        </w:t>
      </w:r>
      <w:r>
        <w:rPr>
          <w:rFonts w:hint="eastAsia"/>
        </w:rPr>
        <w:t>（5 分）</w:t>
      </w:r>
    </w:p>
    <w:p>
      <w:pPr>
        <w:spacing w:line="360" w:lineRule="auto"/>
        <w:rPr>
          <w:sz w:val="24"/>
        </w:rPr>
      </w:pPr>
    </w:p>
    <w:p>
      <w:pPr>
        <w:spacing w:line="360" w:lineRule="auto"/>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center"/>
        <w:rPr>
          <w:rFonts w:ascii="楷体" w:hAnsi="楷体" w:eastAsia="楷体"/>
          <w:b/>
          <w:bCs/>
          <w:sz w:val="32"/>
          <w:szCs w:val="32"/>
        </w:rPr>
      </w:pPr>
      <w:r>
        <w:rPr>
          <w:rFonts w:hint="eastAsia" w:ascii="楷体" w:hAnsi="楷体" w:eastAsia="楷体"/>
          <w:b/>
          <w:bCs/>
          <w:sz w:val="32"/>
          <w:szCs w:val="32"/>
        </w:rPr>
        <w:t>第</w:t>
      </w:r>
      <w:r>
        <w:rPr>
          <w:rFonts w:hint="eastAsia" w:ascii="楷体" w:hAnsi="楷体" w:eastAsia="楷体"/>
          <w:b/>
          <w:bCs/>
          <w:sz w:val="32"/>
          <w:szCs w:val="32"/>
          <w:lang w:val="en-US" w:eastAsia="zh-CN"/>
        </w:rPr>
        <w:t>二</w:t>
      </w:r>
      <w:r>
        <w:rPr>
          <w:rFonts w:hint="eastAsia" w:ascii="楷体" w:hAnsi="楷体" w:eastAsia="楷体"/>
          <w:b/>
          <w:bCs/>
          <w:sz w:val="32"/>
          <w:szCs w:val="32"/>
        </w:rPr>
        <w:t>部分：生物化学</w:t>
      </w:r>
    </w:p>
    <w:p>
      <w:pPr>
        <w:spacing w:line="360" w:lineRule="auto"/>
        <w:jc w:val="center"/>
        <w:rPr>
          <w:rFonts w:ascii="宋体" w:hAnsi="宋体" w:eastAsia="宋体"/>
          <w:b/>
          <w:bCs/>
          <w:sz w:val="32"/>
          <w:szCs w:val="32"/>
        </w:rPr>
      </w:pPr>
      <w:r>
        <w:rPr>
          <w:rFonts w:ascii="宋体" w:hAnsi="宋体" w:eastAsia="宋体"/>
          <w:b/>
          <w:bCs/>
          <w:sz w:val="32"/>
          <w:szCs w:val="32"/>
        </w:rPr>
        <w:t>I.课程简介</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一、内容概述与要求</w:t>
      </w:r>
    </w:p>
    <w:p>
      <w:pPr>
        <w:spacing w:line="360" w:lineRule="auto"/>
        <w:ind w:firstLine="480" w:firstLineChars="200"/>
        <w:rPr>
          <w:rFonts w:ascii="宋体" w:hAnsi="宋体" w:eastAsia="宋体"/>
          <w:sz w:val="24"/>
          <w:szCs w:val="28"/>
        </w:rPr>
      </w:pPr>
      <w:r>
        <w:rPr>
          <w:rFonts w:hint="eastAsia" w:ascii="宋体" w:hAnsi="宋体" w:eastAsia="宋体"/>
          <w:sz w:val="24"/>
          <w:szCs w:val="28"/>
        </w:rPr>
        <w:t>生物化学是生物工程专业专科接本科学生而实施的入学考试。</w:t>
      </w:r>
    </w:p>
    <w:p>
      <w:pPr>
        <w:spacing w:line="360" w:lineRule="auto"/>
        <w:ind w:firstLine="480" w:firstLineChars="200"/>
        <w:rPr>
          <w:rFonts w:ascii="宋体" w:hAnsi="宋体" w:eastAsia="宋体"/>
          <w:sz w:val="24"/>
          <w:szCs w:val="28"/>
        </w:rPr>
      </w:pPr>
      <w:r>
        <w:rPr>
          <w:rFonts w:hint="eastAsia" w:ascii="宋体" w:hAnsi="宋体" w:eastAsia="宋体"/>
          <w:sz w:val="24"/>
          <w:szCs w:val="28"/>
        </w:rPr>
        <w:t>结合学科专业特点，</w:t>
      </w:r>
      <w:r>
        <w:rPr>
          <w:rFonts w:ascii="宋体" w:hAnsi="宋体" w:eastAsia="宋体"/>
          <w:sz w:val="24"/>
          <w:szCs w:val="28"/>
        </w:rPr>
        <w:t>要求专升本学生：了解生物化学的前沿成果、应用前景、发展概况及趋势</w:t>
      </w:r>
      <w:r>
        <w:rPr>
          <w:rFonts w:hint="eastAsia" w:ascii="宋体" w:hAnsi="宋体" w:eastAsia="宋体"/>
          <w:sz w:val="24"/>
          <w:szCs w:val="28"/>
        </w:rPr>
        <w:t>。主要包含以下内容：1、要求学生理解和了解生命物质主要组成及其规律如：蛋白质、核酸、糖类、脂质和生物膜、酶、维生素和辅酶的组成成分、结构与功能、理化性质的情况等；在了解其结构的基础上，学会运用性质解决某些实际问题；2、要求学生理解和了解物质代谢和能量代谢的规律如：糖、脂肪、氨基酸、核苷酸在细胞内的分解与合成代谢、及这几大物质代谢之间的相互关系和调控等；3、 要求学生理解和了解生物界遗传传递的规律如：</w:t>
      </w:r>
      <w:r>
        <w:rPr>
          <w:rFonts w:ascii="宋体" w:hAnsi="宋体" w:eastAsia="宋体"/>
          <w:sz w:val="24"/>
          <w:szCs w:val="28"/>
        </w:rPr>
        <w:t>DNA 的生物合成、RNA 的生物合成、蛋白质的生物合成的情况</w:t>
      </w:r>
      <w:r>
        <w:rPr>
          <w:rFonts w:hint="eastAsia" w:ascii="宋体" w:hAnsi="宋体" w:eastAsia="宋体"/>
          <w:sz w:val="24"/>
          <w:szCs w:val="28"/>
        </w:rPr>
        <w:t>等。</w:t>
      </w:r>
    </w:p>
    <w:p>
      <w:pPr>
        <w:spacing w:line="360" w:lineRule="auto"/>
        <w:ind w:firstLine="480" w:firstLineChars="200"/>
        <w:rPr>
          <w:rFonts w:ascii="宋体" w:hAnsi="宋体" w:eastAsia="宋体"/>
          <w:sz w:val="24"/>
          <w:szCs w:val="28"/>
        </w:rPr>
      </w:pPr>
      <w:r>
        <w:rPr>
          <w:rFonts w:hint="eastAsia" w:ascii="宋体" w:hAnsi="宋体" w:eastAsia="宋体"/>
          <w:sz w:val="24"/>
          <w:szCs w:val="28"/>
        </w:rPr>
        <w:t>生物化学考试从两个层次上对考生进行测试，较高层次的要求为“理解”和“掌握”，较低层次的要求为“了解”。这里“理解”和“了解”是对概念与理论提出的要求。“掌握”是能够运用生物化学理论分析问题、解决问题提出的要求。</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二、考试形式与试卷结构</w:t>
      </w:r>
    </w:p>
    <w:p>
      <w:pPr>
        <w:spacing w:line="360" w:lineRule="auto"/>
        <w:ind w:firstLine="480" w:firstLineChars="200"/>
        <w:rPr>
          <w:rFonts w:ascii="宋体" w:hAnsi="宋体" w:eastAsia="宋体"/>
          <w:sz w:val="24"/>
          <w:szCs w:val="28"/>
        </w:rPr>
      </w:pPr>
      <w:r>
        <w:rPr>
          <w:rFonts w:hint="eastAsia" w:ascii="宋体" w:hAnsi="宋体" w:eastAsia="宋体"/>
          <w:sz w:val="24"/>
          <w:szCs w:val="28"/>
        </w:rPr>
        <w:t>考试采用闭卷、笔试形式，全卷满分</w:t>
      </w:r>
      <w:r>
        <w:rPr>
          <w:rFonts w:ascii="宋体" w:hAnsi="宋体" w:eastAsia="宋体"/>
          <w:sz w:val="24"/>
          <w:szCs w:val="28"/>
        </w:rPr>
        <w:t xml:space="preserve"> 150 分，考试时间为 75 分钟。</w:t>
      </w:r>
    </w:p>
    <w:p>
      <w:pPr>
        <w:spacing w:line="360" w:lineRule="auto"/>
        <w:ind w:firstLine="480" w:firstLineChars="200"/>
      </w:pPr>
      <w:r>
        <w:rPr>
          <w:rFonts w:hint="eastAsia" w:ascii="宋体" w:hAnsi="宋体" w:eastAsia="宋体"/>
          <w:sz w:val="24"/>
          <w:szCs w:val="28"/>
        </w:rPr>
        <w:t>试卷包括名词解释、选择题、填空题、简答题。选择题是四选一型的单选题。</w:t>
      </w:r>
    </w:p>
    <w:p>
      <w:pPr>
        <w:spacing w:before="156" w:beforeLines="50" w:after="156" w:afterLines="50" w:line="360" w:lineRule="auto"/>
        <w:jc w:val="center"/>
        <w:rPr>
          <w:rFonts w:ascii="宋体" w:hAnsi="宋体" w:eastAsia="宋体"/>
          <w:b/>
          <w:bCs/>
          <w:sz w:val="32"/>
          <w:szCs w:val="32"/>
        </w:rPr>
      </w:pPr>
      <w:r>
        <w:rPr>
          <w:rFonts w:ascii="宋体" w:hAnsi="宋体" w:eastAsia="宋体"/>
          <w:b/>
          <w:bCs/>
          <w:sz w:val="32"/>
          <w:szCs w:val="32"/>
        </w:rPr>
        <w:t>II.知识要点与考核要求</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第一章</w:t>
      </w:r>
      <w:r>
        <w:rPr>
          <w:rFonts w:ascii="黑体" w:hAnsi="黑体" w:eastAsia="黑体"/>
          <w:sz w:val="24"/>
          <w:szCs w:val="28"/>
        </w:rPr>
        <w:t xml:space="preserve"> 绪论</w:t>
      </w:r>
    </w:p>
    <w:p>
      <w:pPr>
        <w:spacing w:line="360" w:lineRule="auto"/>
        <w:rPr>
          <w:rFonts w:ascii="宋体" w:hAnsi="宋体" w:eastAsia="宋体"/>
          <w:sz w:val="24"/>
          <w:szCs w:val="24"/>
        </w:rPr>
      </w:pPr>
      <w:r>
        <w:rPr>
          <w:rFonts w:ascii="宋体" w:hAnsi="宋体" w:eastAsia="宋体"/>
          <w:sz w:val="24"/>
          <w:szCs w:val="24"/>
        </w:rPr>
        <w:t>1．知识范围</w:t>
      </w:r>
    </w:p>
    <w:p>
      <w:pPr>
        <w:spacing w:line="360" w:lineRule="auto"/>
        <w:ind w:firstLine="360" w:firstLineChars="150"/>
        <w:rPr>
          <w:rFonts w:ascii="宋体" w:hAnsi="宋体" w:eastAsia="宋体"/>
          <w:sz w:val="24"/>
          <w:szCs w:val="24"/>
        </w:rPr>
      </w:pPr>
      <w:r>
        <w:rPr>
          <w:rFonts w:hint="eastAsia" w:ascii="宋体" w:hAnsi="宋体" w:eastAsia="宋体"/>
          <w:sz w:val="24"/>
          <w:szCs w:val="24"/>
        </w:rPr>
        <w:t>生物化学的概念及其研究内容；生物化学的产生与发展；生命物质主要元素的组成的规律，生物大分子组成的共同规律，物质代谢和能量代谢的规律，生物界遗传信息传递的规律。</w:t>
      </w:r>
    </w:p>
    <w:p>
      <w:pPr>
        <w:spacing w:line="360" w:lineRule="auto"/>
        <w:rPr>
          <w:rFonts w:ascii="宋体" w:hAnsi="宋体" w:eastAsia="宋体"/>
          <w:sz w:val="24"/>
          <w:szCs w:val="24"/>
        </w:rPr>
      </w:pPr>
      <w:r>
        <w:rPr>
          <w:rFonts w:ascii="宋体" w:hAnsi="宋体" w:eastAsia="宋体"/>
          <w:sz w:val="24"/>
          <w:szCs w:val="24"/>
        </w:rPr>
        <w:t>2．考核要求</w:t>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1）掌握生物化学的概念及其研究内容。</w:t>
      </w:r>
    </w:p>
    <w:p>
      <w:pPr>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2）了解蛋白质的研究历程；核酸的研究历程。</w:t>
      </w:r>
    </w:p>
    <w:p>
      <w:pPr>
        <w:spacing w:line="360" w:lineRule="auto"/>
      </w:pPr>
      <w:r>
        <w:rPr>
          <w:rFonts w:hint="eastAsia" w:ascii="宋体" w:hAnsi="宋体" w:eastAsia="宋体"/>
          <w:sz w:val="24"/>
          <w:szCs w:val="24"/>
        </w:rPr>
        <w:t>（</w:t>
      </w:r>
      <w:r>
        <w:rPr>
          <w:rFonts w:ascii="宋体" w:hAnsi="宋体" w:eastAsia="宋体"/>
          <w:sz w:val="24"/>
          <w:szCs w:val="24"/>
        </w:rPr>
        <w:t>3）理解生命物质主要元素的组成的规律；生物大分子组成的共同规律；物质代谢和</w:t>
      </w:r>
      <w:r>
        <w:rPr>
          <w:rFonts w:hint="eastAsia" w:ascii="宋体" w:hAnsi="宋体" w:eastAsia="宋体"/>
          <w:sz w:val="24"/>
          <w:szCs w:val="24"/>
        </w:rPr>
        <w:t>能量代谢的规律；生物界遗传信息传递的统一性。</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第二章 蛋白质</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根据分子形状分类，根据分子组成分类，根据功能分类；氨基酸的结构通式，氨基酸的分类，氨基酸的理化性质；肽的结构，生物活性肽的功能，活性肽的来源，活性肽的应用；蛋白质的一级结构，蛋白质的空间结构；蛋白质一级结构与功能的关系；蛋白质的性质，蛋白质的分离和分析技术，蛋白质分子中氨基酸序列的确定。</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1）了解根据分子形状分类；根据分子组成分类；根据功能分类。</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2）掌握氨基酸的结构通式；氨基酸的分类；氨基酸的理化性质。</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3）理解肽的结构；生物活性肽的功能；活性肽的来源；活性肽的应用。</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4）掌握蛋白质的一级结构；蛋白质的空间结构。</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5）理解蛋白质一级结构与功能的关系。</w:t>
      </w:r>
    </w:p>
    <w:p>
      <w:pPr>
        <w:spacing w:line="360" w:lineRule="auto"/>
        <w:rPr>
          <w:sz w:val="22"/>
          <w:szCs w:val="24"/>
        </w:rPr>
      </w:pPr>
      <w:r>
        <w:rPr>
          <w:rFonts w:hint="eastAsia" w:ascii="宋体" w:hAnsi="宋体" w:eastAsia="宋体"/>
          <w:sz w:val="24"/>
          <w:szCs w:val="28"/>
        </w:rPr>
        <w:t>（</w:t>
      </w:r>
      <w:r>
        <w:rPr>
          <w:rFonts w:ascii="宋体" w:hAnsi="宋体" w:eastAsia="宋体"/>
          <w:sz w:val="24"/>
          <w:szCs w:val="28"/>
        </w:rPr>
        <w:t>6）理解蛋白质的分离和分析技术；蛋白质分子中氨基酸序列的确定。</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第三章 核酸的化学</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核酸的概念，核酸的生物学意义；核糖的组成成分核苷酸的连接方式；</w:t>
      </w:r>
      <w:r>
        <w:rPr>
          <w:rFonts w:ascii="宋体" w:hAnsi="宋体" w:eastAsia="宋体"/>
          <w:sz w:val="24"/>
          <w:szCs w:val="28"/>
        </w:rPr>
        <w:t>DNA 的一级结构，DNA 的二级结构，DNA 的三级结构；基因与基因</w:t>
      </w:r>
      <w:r>
        <w:rPr>
          <w:rFonts w:hint="eastAsia" w:ascii="宋体" w:hAnsi="宋体" w:eastAsia="宋体"/>
          <w:sz w:val="24"/>
          <w:szCs w:val="28"/>
        </w:rPr>
        <w:t>组的概念，病毒和细菌基因组的特点，真核生物基因组的特点；</w:t>
      </w:r>
      <w:r>
        <w:rPr>
          <w:rFonts w:ascii="宋体" w:hAnsi="宋体" w:eastAsia="宋体"/>
          <w:sz w:val="24"/>
          <w:szCs w:val="28"/>
        </w:rPr>
        <w:t>tRNA、rRNA、mRNA、hnRNA、其它 RNA；核酸的性质</w:t>
      </w:r>
      <w:r>
        <w:rPr>
          <w:rFonts w:hint="eastAsia" w:ascii="宋体" w:hAnsi="宋体" w:eastAsia="宋体"/>
          <w:sz w:val="24"/>
          <w:szCs w:val="28"/>
        </w:rPr>
        <w:t>和研究方法；核酸的序列测定。</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1）了解核酸的概念，核酸的生物学意义。</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2）掌握核糖和脱氧核糖；嘌呤碱和嘧啶碱；核苷；核苷酸；核苷酸的连接方式。</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3）掌握 DNA 的一级结构；DNA 的二级结构；DNA 的三级结构。</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4）理解基因与基因组的概念；病毒和细菌基因组的特点；真核生物基因组的特点。</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5）了解 tRNA；rRNA；mRNA；hnRNA；其它 RNA。</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6）掌握一般理化性质；紫外吸收性质；影响核酸结构稳定性的因素；核酸的变性；</w:t>
      </w:r>
      <w:r>
        <w:rPr>
          <w:rFonts w:hint="eastAsia" w:ascii="宋体" w:hAnsi="宋体" w:eastAsia="宋体"/>
          <w:sz w:val="24"/>
          <w:szCs w:val="28"/>
        </w:rPr>
        <w:t>核酸的复性。</w:t>
      </w:r>
    </w:p>
    <w:p>
      <w:pPr>
        <w:spacing w:line="360" w:lineRule="auto"/>
      </w:pPr>
      <w:r>
        <w:rPr>
          <w:rFonts w:hint="eastAsia" w:ascii="宋体" w:hAnsi="宋体" w:eastAsia="宋体"/>
          <w:sz w:val="24"/>
          <w:szCs w:val="28"/>
        </w:rPr>
        <w:t>（7）了解DNA序列测定的常用方法。</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第四章 糖类</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单糖的概念，单糖的构型、结构及构象；重要单糖及其衍生物；寡糖的概念，重要寡糖结构与性质；多糖的概念，重要多糖结构与性质；糖复合物的概念，重要糖复合物的结构与性质。</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1）掌握单糖的概念，重要单糖的结构；寡糖的概念，重要寡糖结构与性质；多糖的</w:t>
      </w:r>
      <w:r>
        <w:rPr>
          <w:rFonts w:hint="eastAsia" w:ascii="宋体" w:hAnsi="宋体" w:eastAsia="宋体"/>
          <w:sz w:val="24"/>
          <w:szCs w:val="28"/>
        </w:rPr>
        <w:t>概念；重要多糖结构与性质；糖复合物的概念，重要糖复合物的结构与性质。</w:t>
      </w:r>
    </w:p>
    <w:p>
      <w:pPr>
        <w:spacing w:line="360" w:lineRule="auto"/>
      </w:pPr>
      <w:r>
        <w:rPr>
          <w:rFonts w:hint="eastAsia" w:ascii="宋体" w:hAnsi="宋体" w:eastAsia="宋体"/>
          <w:sz w:val="24"/>
          <w:szCs w:val="28"/>
        </w:rPr>
        <w:t>（</w:t>
      </w:r>
      <w:r>
        <w:rPr>
          <w:rFonts w:ascii="宋体" w:hAnsi="宋体" w:eastAsia="宋体"/>
          <w:sz w:val="24"/>
          <w:szCs w:val="28"/>
        </w:rPr>
        <w:t>2）了解单糖的衍生物；单糖的构型、构象。</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第五章 脂质和生物膜</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三酰甘油的结构与性质；脂肪酸的种类与结构特点；磷脂的种类与结构特点；鞘脂及类固醇的类型；生物膜的化学组成及结构。</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1）掌握三酰甘油的结构与性质；脂肪酸的种类与结构特点；磷脂的种类与结构特点。</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2）了解鞘脂及类固醇的类型</w:t>
      </w:r>
      <w:r>
        <w:rPr>
          <w:rFonts w:hint="eastAsia" w:ascii="宋体" w:hAnsi="宋体" w:eastAsia="宋体"/>
          <w:sz w:val="24"/>
          <w:szCs w:val="28"/>
        </w:rPr>
        <w:t>。</w:t>
      </w:r>
    </w:p>
    <w:p>
      <w:pPr>
        <w:spacing w:line="360" w:lineRule="auto"/>
        <w:rPr>
          <w:rFonts w:ascii="宋体" w:hAnsi="宋体" w:eastAsia="宋体"/>
          <w:sz w:val="24"/>
          <w:szCs w:val="28"/>
        </w:rPr>
      </w:pPr>
      <w:r>
        <w:rPr>
          <w:rFonts w:hint="eastAsia" w:ascii="宋体" w:hAnsi="宋体" w:eastAsia="宋体"/>
          <w:sz w:val="24"/>
          <w:szCs w:val="28"/>
        </w:rPr>
        <w:t>（3）掌握</w:t>
      </w:r>
      <w:r>
        <w:rPr>
          <w:rFonts w:ascii="宋体" w:hAnsi="宋体" w:eastAsia="宋体"/>
          <w:sz w:val="24"/>
          <w:szCs w:val="28"/>
        </w:rPr>
        <w:t>生物膜的化学组成及结构。</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第六章 酶</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酶的概念与特点；酶的分类及系统命名法与编号；酶的化学本质，酶的化学组成，酶的类型；酶专一性的类型，酶专一性的学说；酶的活性部位，酶与底物复合物的形成，酶具有高催化效率的分子机制</w:t>
      </w:r>
      <w:r>
        <w:rPr>
          <w:rFonts w:ascii="宋体" w:hAnsi="宋体" w:eastAsia="宋体"/>
          <w:sz w:val="24"/>
          <w:szCs w:val="28"/>
        </w:rPr>
        <w:t>；酶促反应速率的概念，</w:t>
      </w:r>
      <w:r>
        <w:rPr>
          <w:rFonts w:hint="eastAsia" w:ascii="宋体" w:hAnsi="宋体" w:eastAsia="宋体"/>
          <w:sz w:val="24"/>
          <w:szCs w:val="28"/>
        </w:rPr>
        <w:t>底物浓度对促反应速率的影响，酶促反应的动力学方程式；抑制剂的影响作用，温度的影响作用，</w:t>
      </w:r>
      <w:r>
        <w:rPr>
          <w:rFonts w:ascii="宋体" w:hAnsi="宋体" w:eastAsia="宋体"/>
          <w:sz w:val="24"/>
          <w:szCs w:val="28"/>
        </w:rPr>
        <w:t>pH 的影响作用，激活剂的影响作用；酶活性的调节方式，酶的别构调控，可逆的共</w:t>
      </w:r>
      <w:r>
        <w:rPr>
          <w:rFonts w:hint="eastAsia" w:ascii="宋体" w:hAnsi="宋体" w:eastAsia="宋体"/>
          <w:sz w:val="24"/>
          <w:szCs w:val="28"/>
        </w:rPr>
        <w:t>价修饰调节，酶原的激活；核酶，抗体酶，同工酶；酶活力的测定方法，酶的分离纯化，酶工程。</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1）掌握酶的概念与特点；酶的六大分类；酶的化学组成。</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2）理解酶的系统命名法与编号；酶的化学本质，酶的类型；酶专一性的类型</w:t>
      </w:r>
      <w:r>
        <w:rPr>
          <w:rFonts w:hint="eastAsia" w:ascii="宋体" w:hAnsi="宋体" w:eastAsia="宋体"/>
          <w:sz w:val="24"/>
          <w:szCs w:val="28"/>
        </w:rPr>
        <w:t>及假说。</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3）掌握酶的活性部位；酶促反应速率的概念，底物浓度对酶促反应速率的影响，酶</w:t>
      </w:r>
      <w:r>
        <w:rPr>
          <w:rFonts w:hint="eastAsia" w:ascii="宋体" w:hAnsi="宋体" w:eastAsia="宋体"/>
          <w:sz w:val="24"/>
          <w:szCs w:val="28"/>
        </w:rPr>
        <w:t>促反应的动力学方程式。</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4）理解酶与底物复合物的形成；酶具有高催化效率的分子机制</w:t>
      </w:r>
      <w:r>
        <w:rPr>
          <w:rFonts w:hint="eastAsia" w:ascii="宋体" w:hAnsi="宋体" w:eastAsia="宋体"/>
          <w:sz w:val="24"/>
          <w:szCs w:val="28"/>
        </w:rPr>
        <w:t>。</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5）掌握抑制剂的影响作用；温度的影响作用；pH 的影响作用；激活剂的影响作用。</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6）掌握酶活性的调节方式；酶的别构调控；可逆的共价修饰调节；酶原的激活。</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7）了解核酶；抗体酶；同工酶。</w:t>
      </w:r>
    </w:p>
    <w:p>
      <w:pPr>
        <w:spacing w:line="360" w:lineRule="auto"/>
      </w:pPr>
      <w:r>
        <w:rPr>
          <w:rFonts w:hint="eastAsia" w:ascii="宋体" w:hAnsi="宋体" w:eastAsia="宋体"/>
          <w:sz w:val="24"/>
          <w:szCs w:val="28"/>
        </w:rPr>
        <w:t>（</w:t>
      </w:r>
      <w:r>
        <w:rPr>
          <w:rFonts w:ascii="宋体" w:hAnsi="宋体" w:eastAsia="宋体"/>
          <w:sz w:val="24"/>
          <w:szCs w:val="28"/>
        </w:rPr>
        <w:t>8）理解酶活力的测定方法；酶的分离纯化；酶工程。</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第七章 维生素和辅酶</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rPr>
          <w:rFonts w:ascii="宋体" w:hAnsi="宋体" w:eastAsia="宋体"/>
          <w:sz w:val="24"/>
          <w:szCs w:val="28"/>
        </w:rPr>
      </w:pPr>
      <w:r>
        <w:rPr>
          <w:rFonts w:hint="eastAsia" w:ascii="宋体" w:hAnsi="宋体" w:eastAsia="宋体"/>
          <w:sz w:val="24"/>
          <w:szCs w:val="28"/>
        </w:rPr>
        <w:t>维生素定义及分类；脂溶性维生素和水溶性维生素中的典型维生素如：脂溶性维生素</w:t>
      </w:r>
      <w:r>
        <w:rPr>
          <w:rFonts w:ascii="宋体" w:hAnsi="宋体" w:eastAsia="宋体"/>
          <w:sz w:val="24"/>
          <w:szCs w:val="28"/>
        </w:rPr>
        <w:t xml:space="preserve"> A、D、</w:t>
      </w:r>
      <w:r>
        <w:rPr>
          <w:rFonts w:hint="eastAsia" w:ascii="宋体" w:hAnsi="宋体" w:eastAsia="宋体"/>
          <w:sz w:val="24"/>
          <w:szCs w:val="28"/>
        </w:rPr>
        <w:t>等</w:t>
      </w:r>
      <w:r>
        <w:rPr>
          <w:rFonts w:ascii="宋体" w:hAnsi="宋体" w:eastAsia="宋体"/>
          <w:sz w:val="24"/>
          <w:szCs w:val="28"/>
        </w:rPr>
        <w:t>；水溶性维生素 B1 和硫胺素焦磷酸、生物素</w:t>
      </w:r>
      <w:r>
        <w:rPr>
          <w:rFonts w:hint="eastAsia" w:ascii="宋体" w:hAnsi="宋体" w:eastAsia="宋体"/>
          <w:sz w:val="24"/>
          <w:szCs w:val="28"/>
        </w:rPr>
        <w:t>等</w:t>
      </w:r>
      <w:r>
        <w:rPr>
          <w:rFonts w:ascii="宋体" w:hAnsi="宋体" w:eastAsia="宋体"/>
          <w:sz w:val="24"/>
          <w:szCs w:val="28"/>
        </w:rPr>
        <w:t>的</w:t>
      </w:r>
      <w:r>
        <w:rPr>
          <w:rFonts w:hint="eastAsia" w:ascii="宋体" w:hAnsi="宋体" w:eastAsia="宋体"/>
          <w:sz w:val="24"/>
          <w:szCs w:val="28"/>
        </w:rPr>
        <w:t>结构</w:t>
      </w:r>
      <w:r>
        <w:rPr>
          <w:rFonts w:ascii="宋体" w:hAnsi="宋体" w:eastAsia="宋体"/>
          <w:sz w:val="24"/>
          <w:szCs w:val="28"/>
        </w:rPr>
        <w:t>及其功能。</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1）掌握维生素</w:t>
      </w:r>
      <w:r>
        <w:rPr>
          <w:rFonts w:hint="eastAsia" w:ascii="宋体" w:hAnsi="宋体" w:eastAsia="宋体"/>
          <w:sz w:val="24"/>
          <w:szCs w:val="28"/>
        </w:rPr>
        <w:t>定义</w:t>
      </w:r>
      <w:r>
        <w:rPr>
          <w:rFonts w:ascii="宋体" w:hAnsi="宋体" w:eastAsia="宋体"/>
          <w:sz w:val="24"/>
          <w:szCs w:val="28"/>
        </w:rPr>
        <w:t>；脂溶性维</w:t>
      </w:r>
      <w:r>
        <w:rPr>
          <w:rFonts w:hint="eastAsia" w:ascii="宋体" w:hAnsi="宋体" w:eastAsia="宋体"/>
          <w:sz w:val="24"/>
          <w:szCs w:val="28"/>
        </w:rPr>
        <w:t>生素和水溶性维生素各自的特点和功能。</w:t>
      </w:r>
    </w:p>
    <w:p>
      <w:pPr>
        <w:spacing w:line="360" w:lineRule="auto"/>
      </w:pPr>
      <w:r>
        <w:rPr>
          <w:rFonts w:hint="eastAsia" w:ascii="宋体" w:hAnsi="宋体" w:eastAsia="宋体"/>
          <w:sz w:val="24"/>
          <w:szCs w:val="28"/>
        </w:rPr>
        <w:t>（</w:t>
      </w:r>
      <w:r>
        <w:rPr>
          <w:rFonts w:ascii="宋体" w:hAnsi="宋体" w:eastAsia="宋体"/>
          <w:sz w:val="24"/>
          <w:szCs w:val="28"/>
        </w:rPr>
        <w:t>2）掌握脂溶性维生素 A、D</w:t>
      </w:r>
      <w:r>
        <w:rPr>
          <w:rFonts w:hint="eastAsia" w:ascii="宋体" w:hAnsi="宋体" w:eastAsia="宋体"/>
          <w:sz w:val="24"/>
          <w:szCs w:val="28"/>
        </w:rPr>
        <w:t>等</w:t>
      </w:r>
      <w:r>
        <w:rPr>
          <w:rFonts w:ascii="宋体" w:hAnsi="宋体" w:eastAsia="宋体"/>
          <w:sz w:val="24"/>
          <w:szCs w:val="28"/>
        </w:rPr>
        <w:t xml:space="preserve">的形式及其功能；水溶性维生素 B1 </w:t>
      </w:r>
      <w:r>
        <w:rPr>
          <w:rFonts w:hint="eastAsia" w:ascii="宋体" w:hAnsi="宋体" w:eastAsia="宋体"/>
          <w:sz w:val="24"/>
          <w:szCs w:val="28"/>
        </w:rPr>
        <w:t>、维生素</w:t>
      </w:r>
      <w:r>
        <w:rPr>
          <w:rFonts w:ascii="宋体" w:hAnsi="宋体" w:eastAsia="宋体"/>
          <w:sz w:val="24"/>
          <w:szCs w:val="28"/>
        </w:rPr>
        <w:t xml:space="preserve"> B2 </w:t>
      </w:r>
      <w:r>
        <w:rPr>
          <w:rFonts w:hint="eastAsia" w:ascii="宋体" w:hAnsi="宋体" w:eastAsia="宋体"/>
          <w:sz w:val="24"/>
          <w:szCs w:val="28"/>
        </w:rPr>
        <w:t>、</w:t>
      </w:r>
      <w:r>
        <w:rPr>
          <w:rFonts w:ascii="宋体" w:hAnsi="宋体" w:eastAsia="宋体"/>
          <w:sz w:val="24"/>
          <w:szCs w:val="28"/>
        </w:rPr>
        <w:t>辅酶 A、</w:t>
      </w:r>
      <w:r>
        <w:rPr>
          <w:rFonts w:hint="eastAsia" w:ascii="宋体" w:hAnsi="宋体" w:eastAsia="宋体"/>
          <w:sz w:val="24"/>
          <w:szCs w:val="28"/>
        </w:rPr>
        <w:t>生物素、</w:t>
      </w:r>
      <w:r>
        <w:rPr>
          <w:rFonts w:ascii="宋体" w:hAnsi="宋体" w:eastAsia="宋体"/>
          <w:sz w:val="24"/>
          <w:szCs w:val="28"/>
        </w:rPr>
        <w:t xml:space="preserve">维生素C </w:t>
      </w:r>
      <w:r>
        <w:rPr>
          <w:rFonts w:hint="eastAsia" w:ascii="宋体" w:hAnsi="宋体" w:eastAsia="宋体"/>
          <w:sz w:val="24"/>
          <w:szCs w:val="28"/>
        </w:rPr>
        <w:t>等</w:t>
      </w:r>
      <w:r>
        <w:rPr>
          <w:rFonts w:ascii="宋体" w:hAnsi="宋体" w:eastAsia="宋体"/>
          <w:sz w:val="24"/>
          <w:szCs w:val="28"/>
        </w:rPr>
        <w:t>的形式及其功能。</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第八章 新陈代谢总论与生物氧化</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rPr>
          <w:rFonts w:ascii="宋体" w:hAnsi="宋体" w:eastAsia="宋体"/>
          <w:sz w:val="24"/>
          <w:szCs w:val="28"/>
        </w:rPr>
      </w:pPr>
      <w:r>
        <w:rPr>
          <w:rFonts w:hint="eastAsia" w:ascii="宋体" w:hAnsi="宋体" w:eastAsia="宋体"/>
          <w:sz w:val="24"/>
          <w:szCs w:val="28"/>
        </w:rPr>
        <w:t>新陈代谢的研究方法；生物体内能量代谢的基本规律；高能化合物与</w:t>
      </w:r>
      <w:r>
        <w:rPr>
          <w:rFonts w:ascii="宋体" w:hAnsi="宋体" w:eastAsia="宋体"/>
          <w:sz w:val="24"/>
          <w:szCs w:val="28"/>
        </w:rPr>
        <w:t xml:space="preserve"> ATP 的作用；肌</w:t>
      </w:r>
      <w:r>
        <w:rPr>
          <w:rFonts w:hint="eastAsia" w:ascii="宋体" w:hAnsi="宋体" w:eastAsia="宋体"/>
          <w:sz w:val="24"/>
          <w:szCs w:val="28"/>
        </w:rPr>
        <w:t>酸磷酸是高能磷酸键的贮存形式；辅酶</w:t>
      </w:r>
      <w:r>
        <w:rPr>
          <w:rFonts w:ascii="宋体" w:hAnsi="宋体" w:eastAsia="宋体"/>
          <w:sz w:val="24"/>
          <w:szCs w:val="28"/>
        </w:rPr>
        <w:t xml:space="preserve"> A 的递能作用；生物氧化的特点；呼吸链的组成及</w:t>
      </w:r>
      <w:r>
        <w:rPr>
          <w:rFonts w:hint="eastAsia" w:ascii="宋体" w:hAnsi="宋体" w:eastAsia="宋体"/>
          <w:sz w:val="24"/>
          <w:szCs w:val="28"/>
        </w:rPr>
        <w:t>电子传递顺序；氧化磷酸化作用；胞质中</w:t>
      </w:r>
      <w:r>
        <w:rPr>
          <w:rFonts w:ascii="宋体" w:hAnsi="宋体" w:eastAsia="宋体"/>
          <w:sz w:val="24"/>
          <w:szCs w:val="28"/>
        </w:rPr>
        <w:t xml:space="preserve"> NADH 的跨膜运转。</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1）了解新陈代谢的研究方法；生物体内能量代谢的基本规律；生物氧化的特点</w:t>
      </w:r>
      <w:r>
        <w:rPr>
          <w:rFonts w:hint="eastAsia" w:ascii="宋体" w:hAnsi="宋体" w:eastAsia="宋体"/>
          <w:sz w:val="24"/>
          <w:szCs w:val="28"/>
        </w:rPr>
        <w:t>及呼吸链的电子传递</w:t>
      </w:r>
      <w:r>
        <w:rPr>
          <w:rFonts w:ascii="宋体" w:hAnsi="宋体" w:eastAsia="宋体"/>
          <w:sz w:val="24"/>
          <w:szCs w:val="28"/>
        </w:rPr>
        <w:t>。</w:t>
      </w:r>
    </w:p>
    <w:p>
      <w:pPr>
        <w:spacing w:line="360" w:lineRule="auto"/>
      </w:pPr>
      <w:r>
        <w:rPr>
          <w:rFonts w:hint="eastAsia" w:ascii="宋体" w:hAnsi="宋体" w:eastAsia="宋体"/>
          <w:sz w:val="24"/>
          <w:szCs w:val="28"/>
        </w:rPr>
        <w:t>（</w:t>
      </w:r>
      <w:r>
        <w:rPr>
          <w:rFonts w:ascii="宋体" w:hAnsi="宋体" w:eastAsia="宋体"/>
          <w:sz w:val="24"/>
          <w:szCs w:val="28"/>
        </w:rPr>
        <w:t>2）掌握高能化合物与 ATP 的作用；</w:t>
      </w:r>
      <w:r>
        <w:rPr>
          <w:rFonts w:hint="eastAsia" w:ascii="宋体" w:hAnsi="宋体" w:eastAsia="宋体"/>
          <w:sz w:val="24"/>
          <w:szCs w:val="28"/>
        </w:rPr>
        <w:t>氧化磷酸化作用。</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第九章 糖代谢</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rPr>
          <w:rFonts w:ascii="宋体" w:hAnsi="宋体" w:eastAsia="宋体"/>
          <w:sz w:val="24"/>
          <w:szCs w:val="28"/>
        </w:rPr>
      </w:pPr>
      <w:r>
        <w:rPr>
          <w:rFonts w:hint="eastAsia" w:ascii="宋体" w:hAnsi="宋体" w:eastAsia="宋体"/>
          <w:sz w:val="24"/>
          <w:szCs w:val="28"/>
        </w:rPr>
        <w:t>淀粉、糖原、纤维素的酶促水解；细胞内糖酵解、糖的有氧分解、乙醛酸循环——三羧酸循环支路、戊糖磷酸途径、葡糖醛酸代谢途径的概念、过程、能量的计算及意义；糖原的合成，蔗糖的合成，淀粉的合成，糖异生作用。</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1）了解淀粉、糖原、纤维素的酶促水解。</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2）掌握细胞内糖酵解、糖的有氧分解、乙醛酸循环——三羧酸循环支路、戊糖磷酸</w:t>
      </w:r>
      <w:r>
        <w:rPr>
          <w:rFonts w:hint="eastAsia" w:ascii="宋体" w:hAnsi="宋体" w:eastAsia="宋体"/>
          <w:sz w:val="24"/>
          <w:szCs w:val="28"/>
        </w:rPr>
        <w:t>途径、葡萄糖醛酸代谢途径的概念、过程、能量的计算及意义。</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3）掌握糖原的合成；蔗糖的合成；淀粉的合成；糖异生作用。</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第十章 脂类代谢</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脂质的酶促水解：三酰甘油的酶促水解；磷脂的酶促水解；胆固醇酯的酶促水解。三酰甘油的分解代谢：甘油的氧化；脂肪酸的β-氧化作用；脂肪酸氧化的其他途径；酮体的生成和利用。三酰甘油的合成代谢：甘油-3-</w:t>
      </w:r>
      <w:r>
        <w:rPr>
          <w:rFonts w:ascii="宋体" w:hAnsi="宋体" w:eastAsia="宋体"/>
          <w:sz w:val="24"/>
          <w:szCs w:val="28"/>
        </w:rPr>
        <w:t>磷酸的生物合成；脂</w:t>
      </w:r>
      <w:r>
        <w:rPr>
          <w:rFonts w:hint="eastAsia" w:ascii="宋体" w:hAnsi="宋体" w:eastAsia="宋体"/>
          <w:sz w:val="24"/>
          <w:szCs w:val="28"/>
        </w:rPr>
        <w:t>肪酸的生物合成；三酰甘油的合成。磷脂的分解代谢，磷脂酰乙醇胺和磷脂酰胆碱的合成；胆固醇的代谢。</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1）了解三酰甘油的酶促水解；磷脂的酶促水解；胆固醇酯的酶促水解。</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2）掌握甘油的氧化；脂肪酸的β</w:t>
      </w:r>
      <w:r>
        <w:rPr>
          <w:rFonts w:hint="eastAsia" w:ascii="宋体" w:hAnsi="宋体" w:eastAsia="宋体"/>
          <w:sz w:val="24"/>
          <w:szCs w:val="28"/>
        </w:rPr>
        <w:t>-</w:t>
      </w:r>
      <w:r>
        <w:rPr>
          <w:rFonts w:ascii="宋体" w:hAnsi="宋体" w:eastAsia="宋体"/>
          <w:sz w:val="24"/>
          <w:szCs w:val="28"/>
        </w:rPr>
        <w:t>氧化作用；脂肪酸氧化的其他途径；酮体的生成和</w:t>
      </w:r>
      <w:r>
        <w:rPr>
          <w:rFonts w:hint="eastAsia" w:ascii="宋体" w:hAnsi="宋体" w:eastAsia="宋体"/>
          <w:sz w:val="24"/>
          <w:szCs w:val="28"/>
        </w:rPr>
        <w:t>利用。</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3）掌握甘油</w:t>
      </w:r>
      <w:r>
        <w:rPr>
          <w:rFonts w:hint="eastAsia" w:ascii="宋体" w:hAnsi="宋体" w:eastAsia="宋体"/>
          <w:sz w:val="24"/>
          <w:szCs w:val="28"/>
        </w:rPr>
        <w:t>-3-</w:t>
      </w:r>
      <w:r>
        <w:rPr>
          <w:rFonts w:ascii="宋体" w:hAnsi="宋体" w:eastAsia="宋体"/>
          <w:sz w:val="24"/>
          <w:szCs w:val="28"/>
        </w:rPr>
        <w:t>磷酸的生物合成；脂肪酸的生物合成；三酰甘油的合成。</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4）了解磷脂的分解代谢，磷脂酰乙醇胺和磷脂酰胆碱的合成；胆固醇的</w:t>
      </w:r>
      <w:r>
        <w:rPr>
          <w:rFonts w:hint="eastAsia" w:ascii="宋体" w:hAnsi="宋体" w:eastAsia="宋体"/>
          <w:sz w:val="24"/>
          <w:szCs w:val="28"/>
        </w:rPr>
        <w:t>代谢过程。</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第十一章 蛋白质的降解和氨基酸代谢</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蛋白质的酶促讲解：细胞内蛋白质的降解；外源蛋白的酶促降解。氨基酸的分解代谢：氨基酸的脱氨基作用；氨基酸的脱羧基作用；氨的代谢去路；α-</w:t>
      </w:r>
      <w:r>
        <w:rPr>
          <w:rFonts w:ascii="宋体" w:hAnsi="宋体" w:eastAsia="宋体"/>
          <w:sz w:val="24"/>
          <w:szCs w:val="28"/>
        </w:rPr>
        <w:t>酮酸的代谢去路。</w:t>
      </w:r>
      <w:r>
        <w:rPr>
          <w:rFonts w:hint="eastAsia" w:ascii="宋体" w:hAnsi="宋体" w:eastAsia="宋体"/>
          <w:sz w:val="24"/>
          <w:szCs w:val="28"/>
        </w:rPr>
        <w:t>氨基酸合成代谢：</w:t>
      </w:r>
      <w:r>
        <w:rPr>
          <w:rFonts w:ascii="宋体" w:hAnsi="宋体" w:eastAsia="宋体"/>
          <w:sz w:val="24"/>
          <w:szCs w:val="28"/>
        </w:rPr>
        <w:t>氨基酸合成途径的类型；氨基酸代谢与</w:t>
      </w:r>
      <w:r>
        <w:rPr>
          <w:rFonts w:hint="eastAsia" w:ascii="宋体" w:hAnsi="宋体" w:eastAsia="宋体"/>
          <w:sz w:val="24"/>
          <w:szCs w:val="28"/>
        </w:rPr>
        <w:t>一</w:t>
      </w:r>
      <w:r>
        <w:rPr>
          <w:rFonts w:ascii="宋体" w:hAnsi="宋体" w:eastAsia="宋体"/>
          <w:sz w:val="24"/>
          <w:szCs w:val="28"/>
        </w:rPr>
        <w:t>碳单位；</w:t>
      </w:r>
      <w:r>
        <w:rPr>
          <w:rFonts w:hint="eastAsia" w:ascii="宋体" w:hAnsi="宋体" w:eastAsia="宋体"/>
          <w:sz w:val="24"/>
          <w:szCs w:val="28"/>
        </w:rPr>
        <w:t>氨基酸与某些重要生物活性物质的合成。</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1）了解细胞内蛋白质的降解；外源蛋白的酶促降解。</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2）掌握氨基酸的脱氨基作用；氨基酸的脱羧基作用；氨的代谢去路；</w:t>
      </w:r>
      <w:r>
        <w:rPr>
          <w:rFonts w:hint="eastAsia" w:ascii="宋体" w:hAnsi="宋体" w:eastAsia="宋体"/>
          <w:sz w:val="24"/>
          <w:szCs w:val="28"/>
        </w:rPr>
        <w:t>α-</w:t>
      </w:r>
      <w:r>
        <w:rPr>
          <w:rFonts w:ascii="宋体" w:hAnsi="宋体" w:eastAsia="宋体"/>
          <w:sz w:val="24"/>
          <w:szCs w:val="28"/>
        </w:rPr>
        <w:t>酮酸的代谢</w:t>
      </w:r>
      <w:r>
        <w:rPr>
          <w:rFonts w:hint="eastAsia" w:ascii="宋体" w:hAnsi="宋体" w:eastAsia="宋体"/>
          <w:sz w:val="24"/>
          <w:szCs w:val="28"/>
        </w:rPr>
        <w:t>去路。</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3）理解氨基酸合成途径的类型；氨基酸代谢与</w:t>
      </w:r>
      <w:r>
        <w:rPr>
          <w:rFonts w:hint="eastAsia" w:ascii="宋体" w:hAnsi="宋体" w:eastAsia="宋体"/>
          <w:sz w:val="24"/>
          <w:szCs w:val="28"/>
        </w:rPr>
        <w:t>一</w:t>
      </w:r>
      <w:r>
        <w:rPr>
          <w:rFonts w:ascii="宋体" w:hAnsi="宋体" w:eastAsia="宋体"/>
          <w:sz w:val="24"/>
          <w:szCs w:val="28"/>
        </w:rPr>
        <w:t>碳单位；氨基酸与某些重要生物活</w:t>
      </w:r>
      <w:r>
        <w:rPr>
          <w:rFonts w:hint="eastAsia" w:ascii="宋体" w:hAnsi="宋体" w:eastAsia="宋体"/>
          <w:sz w:val="24"/>
          <w:szCs w:val="28"/>
        </w:rPr>
        <w:t>性物质的合成。</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第十二章 核苷酸代谢</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核苷酸的分解：嘌呤核苷酸的分解；嘧啶核苷酸的分解。核苷酸的生物合成：核苷酸生物合成的概况；嘌呤核苷酸的从头合成；嘧啶核苷酸的从头合成；核苷三磷酸的合成；脱氧核苷酸的合成；胸苷酸的合成；核苷酸的补救合成。核苷酸生物合成的调节：嘌呤核苷酸生物合成的调控；嘧啶核苷酸生物合成的调控。核苷酸合成的抗代谢物：嘌呤类似物；嘧啶类似物；核苷类似物；叶酸类似物。辅酶核苷酸的生物合成：烟酰胺核苷酸的合成；黄素核苷酸的合成；辅酶</w:t>
      </w:r>
      <w:r>
        <w:rPr>
          <w:rFonts w:ascii="宋体" w:hAnsi="宋体" w:eastAsia="宋体"/>
          <w:sz w:val="24"/>
          <w:szCs w:val="28"/>
        </w:rPr>
        <w:t xml:space="preserve"> A</w:t>
      </w:r>
      <w:r>
        <w:rPr>
          <w:rFonts w:hint="eastAsia" w:ascii="宋体" w:hAnsi="宋体" w:eastAsia="宋体"/>
          <w:sz w:val="24"/>
          <w:szCs w:val="28"/>
        </w:rPr>
        <w:t>的合成。</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1）了解嘌呤核苷酸的分解；嘧啶核苷酸的分解。</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2）掌握核苷酸生物合成的概况；嘌呤核苷酸的从头合成；嘧啶核苷酸的从头合成；</w:t>
      </w:r>
      <w:r>
        <w:rPr>
          <w:rFonts w:hint="eastAsia" w:ascii="宋体" w:hAnsi="宋体" w:eastAsia="宋体"/>
          <w:sz w:val="24"/>
          <w:szCs w:val="28"/>
        </w:rPr>
        <w:t>核苷三磷酸的合成；脱氧核苷酸的合成；胸苷酸的合成；核苷酸的补救合成。</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3）理解嘌呤核苷酸生物合成的调控；嘧啶核苷酸生物合成的调控。</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4）了解嘌呤类似物；嘧啶类似物；核苷类似物；叶酸类似物。</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5）理解烟酰胺核苷酸的合成；黄素核苷酸的合成；辅酶 A 的合成。</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 xml:space="preserve">第十三章 </w:t>
      </w:r>
      <w:r>
        <w:rPr>
          <w:rFonts w:ascii="黑体" w:hAnsi="黑体" w:eastAsia="黑体"/>
          <w:sz w:val="24"/>
          <w:szCs w:val="28"/>
        </w:rPr>
        <w:t>DNA 的生物合成</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ascii="宋体" w:hAnsi="宋体" w:eastAsia="宋体"/>
          <w:sz w:val="24"/>
          <w:szCs w:val="28"/>
        </w:rPr>
        <w:t>DNA 的半保留复制；DNA 复制的起点和方向。参与原核生物 DNA 复制的酶和蛋白质；</w:t>
      </w:r>
      <w:r>
        <w:rPr>
          <w:rFonts w:hint="eastAsia" w:ascii="宋体" w:hAnsi="宋体" w:eastAsia="宋体"/>
          <w:sz w:val="24"/>
          <w:szCs w:val="28"/>
        </w:rPr>
        <w:t>大肠杆菌</w:t>
      </w:r>
      <w:r>
        <w:rPr>
          <w:rFonts w:ascii="宋体" w:hAnsi="宋体" w:eastAsia="宋体"/>
          <w:sz w:val="24"/>
          <w:szCs w:val="28"/>
        </w:rPr>
        <w:t xml:space="preserve"> DNA 复制的起始；DNA 链的延伸；复制的终止；逆转录的概念及作用。</w:t>
      </w:r>
      <w:r>
        <w:rPr>
          <w:rFonts w:hint="eastAsia" w:ascii="宋体" w:hAnsi="宋体" w:eastAsia="宋体"/>
          <w:sz w:val="24"/>
          <w:szCs w:val="28"/>
        </w:rPr>
        <w:t>参与真核生物</w:t>
      </w:r>
      <w:r>
        <w:rPr>
          <w:rFonts w:ascii="宋体" w:hAnsi="宋体" w:eastAsia="宋体"/>
          <w:sz w:val="24"/>
          <w:szCs w:val="28"/>
        </w:rPr>
        <w:t xml:space="preserve"> DNA 复制的酶和蛋白质；真核生物 DNA 复制的过程；真核生物 DNA 复</w:t>
      </w:r>
      <w:r>
        <w:rPr>
          <w:rFonts w:hint="eastAsia" w:ascii="宋体" w:hAnsi="宋体" w:eastAsia="宋体"/>
          <w:sz w:val="24"/>
          <w:szCs w:val="28"/>
        </w:rPr>
        <w:t>制的特点。</w:t>
      </w:r>
      <w:r>
        <w:rPr>
          <w:rFonts w:ascii="宋体" w:hAnsi="宋体" w:eastAsia="宋体"/>
          <w:sz w:val="24"/>
          <w:szCs w:val="28"/>
        </w:rPr>
        <w:t>DNA 损伤的产生；DNA 损伤的修复。</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1）理解 DNA 的半保留复制；DNA 复制的起点和方向。</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2）掌握参与原核生物 DNA 复制的酶和蛋白质；大肠杆菌 DNA 复制的起始；DNA</w:t>
      </w:r>
      <w:r>
        <w:rPr>
          <w:rFonts w:hint="eastAsia" w:ascii="宋体" w:hAnsi="宋体" w:eastAsia="宋体"/>
          <w:sz w:val="24"/>
          <w:szCs w:val="28"/>
        </w:rPr>
        <w:t>链的延伸；复制的终止；逆转录的概念及作用。</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3）理解参与真核生物 DNA 复制的酶和蛋白质；真核生物 DNA 复制的过程；真核生</w:t>
      </w:r>
      <w:r>
        <w:rPr>
          <w:rFonts w:hint="eastAsia" w:ascii="宋体" w:hAnsi="宋体" w:eastAsia="宋体"/>
          <w:sz w:val="24"/>
          <w:szCs w:val="28"/>
        </w:rPr>
        <w:t>物</w:t>
      </w:r>
      <w:r>
        <w:rPr>
          <w:rFonts w:ascii="宋体" w:hAnsi="宋体" w:eastAsia="宋体"/>
          <w:sz w:val="24"/>
          <w:szCs w:val="28"/>
        </w:rPr>
        <w:t xml:space="preserve"> DNA 复制的特点。</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4）了解 DNA 损伤的产生；DNA 损伤的修复。</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 xml:space="preserve">第十四章 </w:t>
      </w:r>
      <w:r>
        <w:rPr>
          <w:rFonts w:ascii="黑体" w:hAnsi="黑体" w:eastAsia="黑体"/>
          <w:sz w:val="24"/>
          <w:szCs w:val="28"/>
        </w:rPr>
        <w:t>RNA 的生物合成</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RNA生物合成的概况；转录的选择性抑制。原核生物的转录：原核生物的</w:t>
      </w:r>
      <w:r>
        <w:rPr>
          <w:rFonts w:ascii="宋体" w:hAnsi="宋体" w:eastAsia="宋体"/>
          <w:sz w:val="24"/>
          <w:szCs w:val="28"/>
        </w:rPr>
        <w:t xml:space="preserve"> RNA 聚合</w:t>
      </w:r>
      <w:r>
        <w:rPr>
          <w:rFonts w:hint="eastAsia" w:ascii="宋体" w:hAnsi="宋体" w:eastAsia="宋体"/>
          <w:sz w:val="24"/>
          <w:szCs w:val="28"/>
        </w:rPr>
        <w:t>酶；转录的起始；</w:t>
      </w:r>
      <w:r>
        <w:rPr>
          <w:rFonts w:ascii="宋体" w:hAnsi="宋体" w:eastAsia="宋体"/>
          <w:sz w:val="24"/>
          <w:szCs w:val="28"/>
        </w:rPr>
        <w:t>RNA 链的延伸；转录的终止。</w:t>
      </w:r>
      <w:r>
        <w:rPr>
          <w:rFonts w:hint="eastAsia" w:ascii="宋体" w:hAnsi="宋体" w:eastAsia="宋体"/>
          <w:sz w:val="24"/>
          <w:szCs w:val="28"/>
        </w:rPr>
        <w:t>真核生物的转录：</w:t>
      </w:r>
      <w:r>
        <w:rPr>
          <w:rFonts w:ascii="宋体" w:hAnsi="宋体" w:eastAsia="宋体"/>
          <w:sz w:val="24"/>
          <w:szCs w:val="28"/>
        </w:rPr>
        <w:t>真核生物的 RNA 聚合酶；真核生物转录的</w:t>
      </w:r>
      <w:r>
        <w:rPr>
          <w:rFonts w:hint="eastAsia" w:ascii="宋体" w:hAnsi="宋体" w:eastAsia="宋体"/>
          <w:sz w:val="24"/>
          <w:szCs w:val="28"/>
        </w:rPr>
        <w:t>起始；真核生物转录的终止；原核生物与真核生物转录调控的特点。转录产物的加工：内含子剪接的</w:t>
      </w:r>
      <w:r>
        <w:rPr>
          <w:rFonts w:ascii="宋体" w:hAnsi="宋体" w:eastAsia="宋体"/>
          <w:sz w:val="24"/>
          <w:szCs w:val="28"/>
        </w:rPr>
        <w:t xml:space="preserve"> 4 种类型：rRNA 前体的加工，tRNA 前体的加工，mRNA 前体的加工；RNA 编辑；RNA 复制；无模</w:t>
      </w:r>
      <w:r>
        <w:rPr>
          <w:rFonts w:hint="eastAsia" w:ascii="宋体" w:hAnsi="宋体" w:eastAsia="宋体"/>
          <w:sz w:val="24"/>
          <w:szCs w:val="28"/>
        </w:rPr>
        <w:t>板的</w:t>
      </w:r>
      <w:r>
        <w:rPr>
          <w:rFonts w:ascii="宋体" w:hAnsi="宋体" w:eastAsia="宋体"/>
          <w:sz w:val="24"/>
          <w:szCs w:val="28"/>
        </w:rPr>
        <w:t xml:space="preserve"> RNA 合成。</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1）理解启动子、转录泡、反义链、有义链的</w:t>
      </w:r>
      <w:r>
        <w:rPr>
          <w:rFonts w:hint="eastAsia" w:ascii="宋体" w:hAnsi="宋体" w:eastAsia="宋体"/>
          <w:sz w:val="24"/>
          <w:szCs w:val="28"/>
        </w:rPr>
        <w:t>定义</w:t>
      </w:r>
      <w:r>
        <w:rPr>
          <w:rFonts w:ascii="宋体" w:hAnsi="宋体" w:eastAsia="宋体"/>
          <w:sz w:val="24"/>
          <w:szCs w:val="28"/>
        </w:rPr>
        <w:t>；转录的选择性抑制。</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2）掌握原核生物的 RNA 聚合酶；转录的起始；RNA 链的延伸；转录的终止。</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w:t>
      </w:r>
      <w:r>
        <w:rPr>
          <w:rFonts w:hint="eastAsia" w:ascii="宋体" w:hAnsi="宋体" w:eastAsia="宋体"/>
          <w:sz w:val="24"/>
          <w:szCs w:val="28"/>
        </w:rPr>
        <w:t>）</w:t>
      </w:r>
      <w:r>
        <w:rPr>
          <w:rFonts w:ascii="宋体" w:hAnsi="宋体" w:eastAsia="宋体"/>
          <w:sz w:val="24"/>
          <w:szCs w:val="28"/>
        </w:rPr>
        <w:t xml:space="preserve"> 理解真核生物的 RNA 聚合酶；真核生物转录的起始；真核生物转录的终止；原</w:t>
      </w:r>
      <w:r>
        <w:rPr>
          <w:rFonts w:hint="eastAsia" w:ascii="宋体" w:hAnsi="宋体" w:eastAsia="宋体"/>
          <w:sz w:val="24"/>
          <w:szCs w:val="28"/>
        </w:rPr>
        <w:t>核生物与真核生物转录调控的特点。</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4）了解内含子剪接的 4 种类型：rRNA 前体的加工，tRNA 前体的加工，mRNA 前体</w:t>
      </w:r>
      <w:r>
        <w:rPr>
          <w:rFonts w:hint="eastAsia" w:ascii="宋体" w:hAnsi="宋体" w:eastAsia="宋体"/>
          <w:sz w:val="24"/>
          <w:szCs w:val="28"/>
        </w:rPr>
        <w:t>的加工；</w:t>
      </w:r>
      <w:r>
        <w:rPr>
          <w:rFonts w:ascii="宋体" w:hAnsi="宋体" w:eastAsia="宋体"/>
          <w:sz w:val="24"/>
          <w:szCs w:val="28"/>
        </w:rPr>
        <w:t>RNA 编辑；RNA 复制；无模板的 RNA 合成。</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第十五章 蛋白质的生物合成</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蛋白质合成体系：</w:t>
      </w:r>
      <w:r>
        <w:rPr>
          <w:rFonts w:ascii="宋体" w:hAnsi="宋体" w:eastAsia="宋体"/>
          <w:sz w:val="24"/>
          <w:szCs w:val="28"/>
        </w:rPr>
        <w:t>mRNA；核糖体；tRNA。</w:t>
      </w:r>
      <w:r>
        <w:rPr>
          <w:rFonts w:hint="eastAsia" w:ascii="宋体" w:hAnsi="宋体" w:eastAsia="宋体"/>
          <w:sz w:val="24"/>
          <w:szCs w:val="28"/>
        </w:rPr>
        <w:t>蛋白质的合成过程：</w:t>
      </w:r>
      <w:r>
        <w:rPr>
          <w:rFonts w:ascii="宋体" w:hAnsi="宋体" w:eastAsia="宋体"/>
          <w:sz w:val="24"/>
          <w:szCs w:val="28"/>
        </w:rPr>
        <w:t>氨基酸的活化；活化氨基酸的转运；肽链合成的起始；肽链</w:t>
      </w:r>
      <w:r>
        <w:rPr>
          <w:rFonts w:hint="eastAsia" w:ascii="宋体" w:hAnsi="宋体" w:eastAsia="宋体"/>
          <w:sz w:val="24"/>
          <w:szCs w:val="28"/>
        </w:rPr>
        <w:t>合成的延长；肽链合成的终止；蛋白质合成所需的能量。蛋白质合成后的加工、定向运输；蛋白质合成的抑制剂。</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1）理解 mRNA；核糖体；tRNA。</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w:t>
      </w:r>
      <w:r>
        <w:rPr>
          <w:rFonts w:hint="eastAsia" w:ascii="宋体" w:hAnsi="宋体" w:eastAsia="宋体"/>
          <w:sz w:val="24"/>
          <w:szCs w:val="28"/>
        </w:rPr>
        <w:t>掌握蛋白质的合成过程：</w:t>
      </w:r>
      <w:r>
        <w:rPr>
          <w:rFonts w:ascii="宋体" w:hAnsi="宋体" w:eastAsia="宋体"/>
          <w:sz w:val="24"/>
          <w:szCs w:val="28"/>
        </w:rPr>
        <w:t>氨基酸的活化；活化氨基酸的转运；肽链合成的起始；肽链合成的延长；肽</w:t>
      </w:r>
      <w:r>
        <w:rPr>
          <w:rFonts w:hint="eastAsia" w:ascii="宋体" w:hAnsi="宋体" w:eastAsia="宋体"/>
          <w:sz w:val="24"/>
          <w:szCs w:val="28"/>
        </w:rPr>
        <w:t>链合成的终止；蛋白质合成所需的能量。</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3）理解蛋白质合成后的的加工、定向运输；蛋白质合成的抑制剂。</w:t>
      </w:r>
    </w:p>
    <w:p>
      <w:pPr>
        <w:spacing w:before="156" w:beforeLines="50" w:after="156" w:afterLines="50" w:line="360" w:lineRule="auto"/>
        <w:rPr>
          <w:rFonts w:ascii="黑体" w:hAnsi="黑体" w:eastAsia="黑体"/>
          <w:sz w:val="24"/>
          <w:szCs w:val="28"/>
        </w:rPr>
      </w:pPr>
      <w:r>
        <w:rPr>
          <w:rFonts w:hint="eastAsia" w:ascii="黑体" w:hAnsi="黑体" w:eastAsia="黑体"/>
          <w:sz w:val="24"/>
          <w:szCs w:val="28"/>
        </w:rPr>
        <w:t>第十六章 物质代谢的调节控制</w:t>
      </w:r>
    </w:p>
    <w:p>
      <w:pPr>
        <w:spacing w:line="360" w:lineRule="auto"/>
        <w:rPr>
          <w:rFonts w:ascii="宋体" w:hAnsi="宋体" w:eastAsia="宋体"/>
          <w:sz w:val="24"/>
          <w:szCs w:val="28"/>
        </w:rPr>
      </w:pPr>
      <w:r>
        <w:rPr>
          <w:rFonts w:ascii="宋体" w:hAnsi="宋体" w:eastAsia="宋体"/>
          <w:sz w:val="24"/>
          <w:szCs w:val="28"/>
        </w:rPr>
        <w:t>1．知识范围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物质代谢的相互联系；分子水平的调节：酶水平的调节，基因表达调节；细胞水平的调节控制；多细胞整体水平调节：激素对代谢的调节，神经系统对代谢的调节。</w:t>
      </w:r>
    </w:p>
    <w:p>
      <w:pPr>
        <w:spacing w:line="360" w:lineRule="auto"/>
        <w:rPr>
          <w:rFonts w:ascii="宋体" w:hAnsi="宋体" w:eastAsia="宋体"/>
          <w:sz w:val="24"/>
          <w:szCs w:val="28"/>
        </w:rPr>
      </w:pPr>
      <w:r>
        <w:rPr>
          <w:rFonts w:ascii="宋体" w:hAnsi="宋体" w:eastAsia="宋体"/>
          <w:sz w:val="24"/>
          <w:szCs w:val="28"/>
        </w:rPr>
        <w:t>2．考核要求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1）理解</w:t>
      </w:r>
      <w:r>
        <w:rPr>
          <w:rFonts w:hint="eastAsia" w:ascii="宋体" w:hAnsi="宋体" w:eastAsia="宋体"/>
          <w:sz w:val="24"/>
          <w:szCs w:val="28"/>
        </w:rPr>
        <w:t>物质代谢的</w:t>
      </w:r>
      <w:r>
        <w:rPr>
          <w:rFonts w:ascii="宋体" w:hAnsi="宋体" w:eastAsia="宋体"/>
          <w:sz w:val="24"/>
          <w:szCs w:val="28"/>
        </w:rPr>
        <w:t>相互联系</w:t>
      </w:r>
      <w:r>
        <w:rPr>
          <w:rFonts w:hint="eastAsia" w:ascii="宋体" w:hAnsi="宋体" w:eastAsia="宋体"/>
          <w:sz w:val="24"/>
          <w:szCs w:val="28"/>
        </w:rPr>
        <w:t>；</w:t>
      </w:r>
      <w:r>
        <w:rPr>
          <w:rFonts w:ascii="宋体" w:hAnsi="宋体" w:eastAsia="宋体"/>
          <w:sz w:val="24"/>
          <w:szCs w:val="28"/>
        </w:rPr>
        <w:t>细胞水平的调节控制</w:t>
      </w:r>
      <w:r>
        <w:rPr>
          <w:rFonts w:hint="eastAsia" w:ascii="宋体" w:hAnsi="宋体" w:eastAsia="宋体"/>
          <w:sz w:val="24"/>
          <w:szCs w:val="28"/>
        </w:rPr>
        <w:t>；</w:t>
      </w:r>
      <w:r>
        <w:rPr>
          <w:rFonts w:ascii="宋体" w:hAnsi="宋体" w:eastAsia="宋体"/>
          <w:sz w:val="24"/>
          <w:szCs w:val="28"/>
        </w:rPr>
        <w:t>神经系统对代谢</w:t>
      </w:r>
      <w:r>
        <w:rPr>
          <w:rFonts w:hint="eastAsia" w:ascii="宋体" w:hAnsi="宋体" w:eastAsia="宋体"/>
          <w:sz w:val="24"/>
          <w:szCs w:val="28"/>
        </w:rPr>
        <w:t>的调节。</w:t>
      </w:r>
    </w:p>
    <w:p>
      <w:pPr>
        <w:spacing w:line="360" w:lineRule="auto"/>
        <w:rPr>
          <w:rFonts w:ascii="宋体" w:hAnsi="宋体" w:eastAsia="宋体"/>
          <w:sz w:val="24"/>
          <w:szCs w:val="28"/>
        </w:rPr>
      </w:pPr>
      <w:r>
        <w:rPr>
          <w:rFonts w:hint="eastAsia" w:ascii="宋体" w:hAnsi="宋体" w:eastAsia="宋体"/>
          <w:sz w:val="24"/>
          <w:szCs w:val="28"/>
        </w:rPr>
        <w:t>（</w:t>
      </w:r>
      <w:r>
        <w:rPr>
          <w:rFonts w:ascii="宋体" w:hAnsi="宋体" w:eastAsia="宋体"/>
          <w:sz w:val="24"/>
          <w:szCs w:val="28"/>
        </w:rPr>
        <w:t>2）掌握酶水平的调节；</w:t>
      </w:r>
      <w:r>
        <w:rPr>
          <w:rFonts w:hint="eastAsia" w:ascii="宋体" w:hAnsi="宋体" w:eastAsia="宋体"/>
          <w:sz w:val="24"/>
          <w:szCs w:val="28"/>
        </w:rPr>
        <w:t>代谢组。</w:t>
      </w:r>
    </w:p>
    <w:p>
      <w:pPr>
        <w:spacing w:line="360" w:lineRule="auto"/>
        <w:rPr>
          <w:rFonts w:ascii="宋体" w:hAnsi="宋体" w:eastAsia="宋体"/>
          <w:sz w:val="24"/>
          <w:szCs w:val="28"/>
        </w:rPr>
      </w:pPr>
    </w:p>
    <w:p>
      <w:pPr>
        <w:spacing w:line="360" w:lineRule="auto"/>
        <w:jc w:val="center"/>
        <w:rPr>
          <w:rFonts w:hint="eastAsia" w:ascii="宋体" w:hAnsi="宋体" w:eastAsia="宋体"/>
          <w:b/>
          <w:bCs/>
          <w:sz w:val="28"/>
          <w:szCs w:val="32"/>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Ⅲ.模拟试卷及参考答案</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生物化学模拟试卷</w:t>
      </w:r>
    </w:p>
    <w:p>
      <w:pPr>
        <w:spacing w:line="360" w:lineRule="auto"/>
        <w:jc w:val="center"/>
        <w:rPr>
          <w:rFonts w:ascii="Times New Roman" w:hAnsi="Times New Roman" w:eastAsia="宋体" w:cs="Times New Roman"/>
          <w:sz w:val="24"/>
          <w:szCs w:val="28"/>
        </w:rPr>
      </w:pPr>
      <w:r>
        <w:rPr>
          <w:rFonts w:ascii="Times New Roman" w:hAnsi="Times New Roman" w:eastAsia="宋体" w:cs="Times New Roman"/>
          <w:sz w:val="24"/>
          <w:szCs w:val="28"/>
        </w:rPr>
        <w:t>（考试时间：75 分钟）</w:t>
      </w:r>
    </w:p>
    <w:p>
      <w:pPr>
        <w:spacing w:line="360" w:lineRule="auto"/>
        <w:jc w:val="center"/>
        <w:rPr>
          <w:rFonts w:ascii="Times New Roman" w:hAnsi="Times New Roman" w:eastAsia="宋体" w:cs="Times New Roman"/>
          <w:sz w:val="24"/>
          <w:szCs w:val="28"/>
        </w:rPr>
      </w:pPr>
      <w:r>
        <w:rPr>
          <w:rFonts w:ascii="Times New Roman" w:hAnsi="Times New Roman" w:eastAsia="宋体" w:cs="Times New Roman"/>
          <w:sz w:val="24"/>
          <w:szCs w:val="28"/>
        </w:rPr>
        <w:t>（总分：150 分）</w:t>
      </w:r>
    </w:p>
    <w:p>
      <w:pPr>
        <w:spacing w:line="360" w:lineRule="auto"/>
        <w:rPr>
          <w:rFonts w:ascii="黑体" w:hAnsi="黑体" w:eastAsia="黑体"/>
          <w:sz w:val="24"/>
          <w:szCs w:val="28"/>
        </w:rPr>
      </w:pPr>
      <w:r>
        <w:rPr>
          <w:rFonts w:hint="eastAsia" w:ascii="黑体" w:hAnsi="黑体" w:eastAsia="黑体"/>
          <w:sz w:val="24"/>
          <w:szCs w:val="28"/>
        </w:rPr>
        <w:t>说明：请在答题纸的相应位置上作答，在其它位置上作答的无效。</w:t>
      </w:r>
    </w:p>
    <w:p>
      <w:pPr>
        <w:spacing w:line="360" w:lineRule="auto"/>
        <w:rPr>
          <w:rFonts w:ascii="黑体" w:hAnsi="黑体" w:eastAsia="黑体"/>
          <w:sz w:val="24"/>
          <w:szCs w:val="28"/>
        </w:rPr>
      </w:pPr>
      <w:r>
        <w:rPr>
          <w:rFonts w:hint="eastAsia" w:ascii="黑体" w:hAnsi="黑体" w:eastAsia="黑体"/>
          <w:sz w:val="24"/>
          <w:szCs w:val="28"/>
        </w:rPr>
        <w:t>一、名词解释（本大题共</w:t>
      </w:r>
      <w:r>
        <w:rPr>
          <w:rFonts w:ascii="黑体" w:hAnsi="黑体" w:eastAsia="黑体"/>
          <w:sz w:val="24"/>
          <w:szCs w:val="28"/>
        </w:rPr>
        <w:t xml:space="preserve"> </w:t>
      </w:r>
      <w:r>
        <w:rPr>
          <w:rFonts w:hint="eastAsia" w:ascii="黑体" w:hAnsi="黑体" w:eastAsia="黑体"/>
          <w:sz w:val="24"/>
          <w:szCs w:val="28"/>
        </w:rPr>
        <w:t>6</w:t>
      </w:r>
      <w:r>
        <w:rPr>
          <w:rFonts w:ascii="黑体" w:hAnsi="黑体" w:eastAsia="黑体"/>
          <w:sz w:val="24"/>
          <w:szCs w:val="28"/>
        </w:rPr>
        <w:t xml:space="preserve">个小题，每小题 </w:t>
      </w:r>
      <w:r>
        <w:rPr>
          <w:rFonts w:hint="eastAsia" w:ascii="黑体" w:hAnsi="黑体" w:eastAsia="黑体"/>
          <w:sz w:val="24"/>
          <w:szCs w:val="28"/>
        </w:rPr>
        <w:t>5</w:t>
      </w:r>
      <w:r>
        <w:rPr>
          <w:rFonts w:ascii="黑体" w:hAnsi="黑体" w:eastAsia="黑体"/>
          <w:sz w:val="24"/>
          <w:szCs w:val="28"/>
        </w:rPr>
        <w:t xml:space="preserve">分，共 </w:t>
      </w:r>
      <w:r>
        <w:rPr>
          <w:rFonts w:hint="eastAsia" w:ascii="黑体" w:hAnsi="黑体" w:eastAsia="黑体"/>
          <w:sz w:val="24"/>
          <w:szCs w:val="28"/>
        </w:rPr>
        <w:t>3</w:t>
      </w:r>
      <w:r>
        <w:rPr>
          <w:rFonts w:ascii="黑体" w:hAnsi="黑体" w:eastAsia="黑体"/>
          <w:sz w:val="24"/>
          <w:szCs w:val="28"/>
        </w:rPr>
        <w:t>0 分。请在答题纸的相应位置</w:t>
      </w:r>
      <w:r>
        <w:rPr>
          <w:rFonts w:hint="eastAsia" w:ascii="黑体" w:hAnsi="黑体" w:eastAsia="黑体"/>
          <w:sz w:val="24"/>
          <w:szCs w:val="28"/>
        </w:rPr>
        <w:t>上作答）</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w:t>
      </w:r>
      <w:r>
        <w:rPr>
          <w:rFonts w:hint="eastAsia"/>
        </w:rPr>
        <w:t xml:space="preserve"> </w:t>
      </w:r>
      <w:r>
        <w:rPr>
          <w:rFonts w:hint="eastAsia" w:ascii="Times New Roman" w:hAnsi="Times New Roman" w:eastAsia="宋体" w:cs="Times New Roman"/>
          <w:sz w:val="24"/>
          <w:szCs w:val="28"/>
        </w:rPr>
        <w:t>蛋白质变性：</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2.</w:t>
      </w:r>
      <w:r>
        <w:rPr>
          <w:rFonts w:hint="eastAsia"/>
        </w:rPr>
        <w:t xml:space="preserve"> </w:t>
      </w:r>
      <w:r>
        <w:rPr>
          <w:rFonts w:hint="eastAsia" w:ascii="Times New Roman" w:hAnsi="Times New Roman" w:eastAsia="宋体" w:cs="Times New Roman"/>
          <w:sz w:val="24"/>
          <w:szCs w:val="28"/>
        </w:rPr>
        <w:t>维生素：</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3.酶：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4.转录：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5.</w:t>
      </w:r>
      <w:r>
        <w:rPr>
          <w:rFonts w:hint="eastAsia"/>
        </w:rPr>
        <w:t xml:space="preserve"> </w:t>
      </w:r>
      <w:r>
        <w:rPr>
          <w:rFonts w:hint="eastAsia" w:ascii="Times New Roman" w:hAnsi="Times New Roman" w:eastAsia="宋体" w:cs="Times New Roman"/>
          <w:sz w:val="24"/>
          <w:szCs w:val="28"/>
        </w:rPr>
        <w:t xml:space="preserve">酶原的激活：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6.糖原： </w:t>
      </w:r>
    </w:p>
    <w:p>
      <w:pPr>
        <w:spacing w:line="360" w:lineRule="auto"/>
        <w:rPr>
          <w:rFonts w:ascii="黑体" w:hAnsi="黑体" w:eastAsia="黑体"/>
          <w:sz w:val="24"/>
          <w:szCs w:val="28"/>
        </w:rPr>
      </w:pPr>
      <w:r>
        <w:rPr>
          <w:rFonts w:hint="eastAsia" w:ascii="黑体" w:hAnsi="黑体" w:eastAsia="黑体"/>
          <w:sz w:val="24"/>
          <w:szCs w:val="28"/>
        </w:rPr>
        <w:t>二、单项选择题（本大题共</w:t>
      </w:r>
      <w:r>
        <w:rPr>
          <w:rFonts w:ascii="黑体" w:hAnsi="黑体" w:eastAsia="黑体"/>
          <w:sz w:val="24"/>
          <w:szCs w:val="28"/>
        </w:rPr>
        <w:t xml:space="preserve"> 10 小题，每小题 2 分，共 20 分。在每小题给出的四个备选</w:t>
      </w:r>
      <w:r>
        <w:rPr>
          <w:rFonts w:hint="eastAsia" w:ascii="黑体" w:hAnsi="黑体" w:eastAsia="黑体"/>
          <w:sz w:val="24"/>
          <w:szCs w:val="28"/>
        </w:rPr>
        <w:t>项中，选出一个正确的答案，并将所选项前的字母填写在答题纸的相应位置上。）</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１.DNA 双链分子中，一条链碱基顺序ATCG, 另一条互补链碱基顺序为（</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A.</w:t>
      </w:r>
      <w:r>
        <w:rPr>
          <w:rFonts w:hint="eastAsia" w:ascii="Times New Roman" w:hAnsi="Times New Roman" w:eastAsia="宋体" w:cs="Times New Roman"/>
          <w:sz w:val="24"/>
          <w:szCs w:val="28"/>
        </w:rPr>
        <w:t>　</w:t>
      </w:r>
      <w:r>
        <w:rPr>
          <w:rFonts w:ascii="Times New Roman" w:hAnsi="Times New Roman" w:eastAsia="宋体" w:cs="Times New Roman"/>
          <w:sz w:val="24"/>
          <w:szCs w:val="28"/>
        </w:rPr>
        <w:t>TAGC    B.</w:t>
      </w:r>
      <w:r>
        <w:rPr>
          <w:rFonts w:hint="eastAsia" w:ascii="Times New Roman" w:hAnsi="Times New Roman" w:eastAsia="宋体" w:cs="Times New Roman"/>
          <w:sz w:val="24"/>
          <w:szCs w:val="28"/>
        </w:rPr>
        <w:t>　</w:t>
      </w:r>
      <w:r>
        <w:rPr>
          <w:rFonts w:ascii="Times New Roman" w:hAnsi="Times New Roman" w:eastAsia="宋体" w:cs="Times New Roman"/>
          <w:sz w:val="24"/>
          <w:szCs w:val="28"/>
        </w:rPr>
        <w:t>TGGC    C.</w:t>
      </w:r>
      <w:r>
        <w:rPr>
          <w:rFonts w:hint="eastAsia" w:ascii="Times New Roman" w:hAnsi="Times New Roman" w:eastAsia="宋体" w:cs="Times New Roman"/>
          <w:sz w:val="24"/>
          <w:szCs w:val="28"/>
        </w:rPr>
        <w:t>　</w:t>
      </w:r>
      <w:r>
        <w:rPr>
          <w:rFonts w:ascii="Times New Roman" w:hAnsi="Times New Roman" w:eastAsia="宋体" w:cs="Times New Roman"/>
          <w:sz w:val="24"/>
          <w:szCs w:val="28"/>
        </w:rPr>
        <w:t>TTCG    D.</w:t>
      </w:r>
      <w:r>
        <w:rPr>
          <w:rFonts w:hint="eastAsia" w:ascii="Times New Roman" w:hAnsi="Times New Roman" w:eastAsia="宋体" w:cs="Times New Roman"/>
          <w:sz w:val="24"/>
          <w:szCs w:val="28"/>
        </w:rPr>
        <w:t>　</w:t>
      </w:r>
      <w:r>
        <w:rPr>
          <w:rFonts w:ascii="Times New Roman" w:hAnsi="Times New Roman" w:eastAsia="宋体" w:cs="Times New Roman"/>
          <w:sz w:val="24"/>
          <w:szCs w:val="28"/>
        </w:rPr>
        <w:t>TCCG</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２.</w:t>
      </w:r>
      <w:r>
        <w:rPr>
          <w:rFonts w:hint="eastAsia"/>
        </w:rPr>
        <w:t xml:space="preserve"> </w:t>
      </w:r>
      <w:r>
        <w:rPr>
          <w:rFonts w:hint="eastAsia" w:ascii="Times New Roman" w:hAnsi="Times New Roman" w:eastAsia="宋体" w:cs="Times New Roman"/>
          <w:sz w:val="24"/>
          <w:szCs w:val="28"/>
        </w:rPr>
        <w:t xml:space="preserve">下面酶为水解酶类的是（ </w:t>
      </w:r>
      <w:r>
        <w:rPr>
          <w:rFonts w:ascii="Times New Roman" w:hAnsi="Times New Roman" w:eastAsia="宋体" w:cs="Times New Roman"/>
          <w:sz w:val="24"/>
          <w:szCs w:val="28"/>
        </w:rPr>
        <w:t>）</w:t>
      </w:r>
    </w:p>
    <w:p>
      <w:pPr>
        <w:spacing w:line="360" w:lineRule="auto"/>
        <w:rPr>
          <w:rFonts w:ascii="宋体" w:hAnsi="宋体" w:eastAsia="宋体"/>
          <w:sz w:val="24"/>
          <w:szCs w:val="28"/>
        </w:rPr>
      </w:pPr>
      <w:r>
        <w:rPr>
          <w:rFonts w:ascii="Times New Roman" w:hAnsi="Times New Roman" w:eastAsia="宋体" w:cs="Times New Roman"/>
          <w:sz w:val="24"/>
          <w:szCs w:val="28"/>
        </w:rPr>
        <w:t>A. 谷丙转氨酶</w:t>
      </w:r>
      <w:r>
        <w:rPr>
          <w:rFonts w:hint="eastAsia" w:ascii="Times New Roman" w:hAnsi="Times New Roman" w:eastAsia="宋体" w:cs="Times New Roman"/>
          <w:sz w:val="24"/>
          <w:szCs w:val="28"/>
        </w:rPr>
        <w:t>　</w:t>
      </w:r>
      <w:r>
        <w:rPr>
          <w:rFonts w:ascii="Times New Roman" w:hAnsi="Times New Roman" w:eastAsia="宋体" w:cs="Times New Roman"/>
          <w:sz w:val="24"/>
          <w:szCs w:val="28"/>
        </w:rPr>
        <w:t>B.</w:t>
      </w:r>
      <w:r>
        <w:rPr>
          <w:rFonts w:hint="eastAsia" w:ascii="Times New Roman" w:hAnsi="Times New Roman" w:eastAsia="宋体" w:cs="Times New Roman"/>
          <w:sz w:val="24"/>
          <w:szCs w:val="28"/>
        </w:rPr>
        <w:t>　</w:t>
      </w:r>
      <w:r>
        <w:rPr>
          <w:rFonts w:ascii="Times New Roman" w:hAnsi="Times New Roman" w:eastAsia="宋体" w:cs="Times New Roman"/>
          <w:sz w:val="24"/>
          <w:szCs w:val="28"/>
        </w:rPr>
        <w:t xml:space="preserve">乙醇脱氢酶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C.</w:t>
      </w:r>
      <w:r>
        <w:rPr>
          <w:rFonts w:hint="eastAsia" w:ascii="Times New Roman" w:hAnsi="Times New Roman" w:eastAsia="宋体" w:cs="Times New Roman"/>
          <w:sz w:val="24"/>
          <w:szCs w:val="28"/>
        </w:rPr>
        <w:t>　</w:t>
      </w:r>
      <w:r>
        <w:rPr>
          <w:rFonts w:ascii="Times New Roman" w:hAnsi="Times New Roman" w:eastAsia="宋体" w:cs="Times New Roman"/>
          <w:sz w:val="24"/>
          <w:szCs w:val="28"/>
        </w:rPr>
        <w:t>丙</w:t>
      </w:r>
      <w:r>
        <w:rPr>
          <w:rFonts w:hint="eastAsia" w:ascii="Times New Roman" w:hAnsi="Times New Roman" w:eastAsia="宋体" w:cs="Times New Roman"/>
          <w:sz w:val="24"/>
          <w:szCs w:val="28"/>
        </w:rPr>
        <w:t>糖磷酸异构酶</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D.</w:t>
      </w:r>
      <w:r>
        <w:rPr>
          <w:rFonts w:ascii="宋体" w:hAnsi="宋体" w:eastAsia="宋体"/>
          <w:sz w:val="24"/>
          <w:szCs w:val="28"/>
        </w:rPr>
        <w:t xml:space="preserve"> </w:t>
      </w:r>
      <w:r>
        <w:rPr>
          <w:rFonts w:hint="eastAsia" w:ascii="Times New Roman" w:hAnsi="Times New Roman" w:eastAsia="宋体" w:cs="Times New Roman"/>
          <w:sz w:val="24"/>
          <w:szCs w:val="28"/>
        </w:rPr>
        <w:t>淀粉酶</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３．应用凯氏(Micro-Kjedahl)定氮法测得某酱油样品的含氮量为4.0g/L，那么4L该酱油中粗蛋白的含量约为（</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A</w:t>
      </w:r>
      <w:r>
        <w:rPr>
          <w:rFonts w:hint="eastAsia" w:ascii="Times New Roman" w:hAnsi="Times New Roman" w:eastAsia="宋体" w:cs="Times New Roman"/>
          <w:sz w:val="24"/>
          <w:szCs w:val="28"/>
        </w:rPr>
        <w:t>．</w:t>
      </w:r>
      <w:r>
        <w:rPr>
          <w:rFonts w:ascii="Times New Roman" w:hAnsi="Times New Roman" w:eastAsia="宋体" w:cs="Times New Roman"/>
          <w:sz w:val="24"/>
          <w:szCs w:val="28"/>
        </w:rPr>
        <w:t>16.0g　B</w:t>
      </w:r>
      <w:r>
        <w:rPr>
          <w:rFonts w:hint="eastAsia" w:ascii="Times New Roman" w:hAnsi="Times New Roman" w:eastAsia="宋体" w:cs="Times New Roman"/>
          <w:sz w:val="24"/>
          <w:szCs w:val="28"/>
        </w:rPr>
        <w:t>．</w:t>
      </w:r>
      <w:r>
        <w:rPr>
          <w:rFonts w:ascii="Times New Roman" w:hAnsi="Times New Roman" w:eastAsia="宋体" w:cs="Times New Roman"/>
          <w:sz w:val="24"/>
          <w:szCs w:val="28"/>
        </w:rPr>
        <w:t>100.0 g　C</w:t>
      </w:r>
      <w:r>
        <w:rPr>
          <w:rFonts w:hint="eastAsia" w:ascii="Times New Roman" w:hAnsi="Times New Roman" w:eastAsia="宋体" w:cs="Times New Roman"/>
          <w:sz w:val="24"/>
          <w:szCs w:val="28"/>
        </w:rPr>
        <w:t>．</w:t>
      </w:r>
      <w:r>
        <w:rPr>
          <w:rFonts w:ascii="Times New Roman" w:hAnsi="Times New Roman" w:eastAsia="宋体" w:cs="Times New Roman"/>
          <w:sz w:val="24"/>
          <w:szCs w:val="28"/>
        </w:rPr>
        <w:t>25.0 g　D</w:t>
      </w:r>
      <w:r>
        <w:rPr>
          <w:rFonts w:hint="eastAsia" w:ascii="Times New Roman" w:hAnsi="Times New Roman" w:eastAsia="宋体" w:cs="Times New Roman"/>
          <w:sz w:val="24"/>
          <w:szCs w:val="28"/>
        </w:rPr>
        <w:t>．</w:t>
      </w:r>
      <w:r>
        <w:rPr>
          <w:rFonts w:ascii="Times New Roman" w:hAnsi="Times New Roman" w:eastAsia="宋体" w:cs="Times New Roman"/>
          <w:sz w:val="24"/>
          <w:szCs w:val="28"/>
        </w:rPr>
        <w:t>64.0 g</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４.下列4种糖中属于还原性糖的是（　　）：</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A．麦芽糖　　B．蔗糖　C．淀粉　D．纤维素</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５.酶与一般催化剂的主要区别是  （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A.</w:t>
      </w:r>
      <w:r>
        <w:rPr>
          <w:rFonts w:hint="eastAsia" w:ascii="Times New Roman" w:hAnsi="Times New Roman" w:eastAsia="宋体" w:cs="Times New Roman"/>
          <w:sz w:val="24"/>
          <w:szCs w:val="28"/>
        </w:rPr>
        <w:t>　</w:t>
      </w:r>
      <w:r>
        <w:rPr>
          <w:rFonts w:ascii="Times New Roman" w:hAnsi="Times New Roman" w:eastAsia="宋体" w:cs="Times New Roman"/>
          <w:sz w:val="24"/>
          <w:szCs w:val="28"/>
        </w:rPr>
        <w:t>当作用物浓度很低时，增加催化剂的浓度则酶促反应速度升高</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B.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在化学反应前后，本身不发生变化</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C.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能加速化学反应速度，不能改变平衡点</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D.</w:t>
      </w:r>
      <w:r>
        <w:rPr>
          <w:rFonts w:hint="eastAsia" w:ascii="Times New Roman" w:hAnsi="Times New Roman" w:eastAsia="宋体" w:cs="Times New Roman"/>
          <w:sz w:val="24"/>
          <w:szCs w:val="28"/>
        </w:rPr>
        <w:t>　</w:t>
      </w:r>
      <w:r>
        <w:rPr>
          <w:rFonts w:ascii="Times New Roman" w:hAnsi="Times New Roman" w:eastAsia="宋体" w:cs="Times New Roman"/>
          <w:sz w:val="24"/>
          <w:szCs w:val="28"/>
        </w:rPr>
        <w:t>专一性强，催化效率极高</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６. 加入哪种试剂不会导致蛋白质的变性?（　　）</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A．尿素    B．盐酸胍     C．SDS     D．硫酸铵</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７．下列哪个描述不属于酶的作用特点？ （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A.</w:t>
      </w:r>
      <w:r>
        <w:rPr>
          <w:rFonts w:hint="eastAsia" w:ascii="Times New Roman" w:hAnsi="Times New Roman" w:eastAsia="宋体" w:cs="Times New Roman"/>
          <w:sz w:val="24"/>
          <w:szCs w:val="28"/>
        </w:rPr>
        <w:t>　</w:t>
      </w:r>
      <w:r>
        <w:rPr>
          <w:rFonts w:ascii="Times New Roman" w:hAnsi="Times New Roman" w:eastAsia="宋体" w:cs="Times New Roman"/>
          <w:sz w:val="24"/>
          <w:szCs w:val="28"/>
        </w:rPr>
        <w:t>专一性  　B．</w:t>
      </w:r>
      <w:r>
        <w:rPr>
          <w:rFonts w:hint="eastAsia" w:ascii="Times New Roman" w:hAnsi="Times New Roman" w:eastAsia="宋体" w:cs="Times New Roman"/>
          <w:sz w:val="24"/>
          <w:szCs w:val="28"/>
        </w:rPr>
        <w:t>　</w:t>
      </w:r>
      <w:r>
        <w:rPr>
          <w:rFonts w:ascii="Times New Roman" w:hAnsi="Times New Roman" w:eastAsia="宋体" w:cs="Times New Roman"/>
          <w:sz w:val="24"/>
          <w:szCs w:val="28"/>
        </w:rPr>
        <w:t>高效性</w:t>
      </w:r>
      <w:r>
        <w:rPr>
          <w:rFonts w:hint="eastAsia" w:ascii="Times New Roman" w:hAnsi="Times New Roman" w:eastAsia="宋体" w:cs="Times New Roman"/>
          <w:sz w:val="24"/>
          <w:szCs w:val="28"/>
        </w:rPr>
        <w:t>　　</w:t>
      </w:r>
      <w:r>
        <w:rPr>
          <w:rFonts w:ascii="Times New Roman" w:hAnsi="Times New Roman" w:eastAsia="宋体" w:cs="Times New Roman"/>
          <w:sz w:val="24"/>
          <w:szCs w:val="28"/>
        </w:rPr>
        <w:t>C．作用条件温和    　D．作用不受到调控</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８．下列维生素中能作为抗氧化剂的是：　　（　　）</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 xml:space="preserve">A.　维生素A　　B.　维生素D　　C.　维生素E　　D.　维生素K  </w:t>
      </w:r>
    </w:p>
    <w:p>
      <w:pPr>
        <w:spacing w:line="360" w:lineRule="auto"/>
        <w:rPr>
          <w:rFonts w:ascii="宋体" w:hAnsi="宋体" w:eastAsia="宋体"/>
          <w:sz w:val="24"/>
          <w:szCs w:val="28"/>
        </w:rPr>
      </w:pPr>
      <w:r>
        <w:rPr>
          <w:rFonts w:hint="eastAsia" w:ascii="宋体" w:hAnsi="宋体" w:eastAsia="宋体"/>
          <w:sz w:val="24"/>
          <w:szCs w:val="28"/>
        </w:rPr>
        <w:t>９．在缺氧条件下，哺乳动物组织中积累的是（　　</w:t>
      </w:r>
      <w:r>
        <w:rPr>
          <w:rFonts w:ascii="宋体" w:hAnsi="宋体" w:eastAsia="宋体"/>
          <w:sz w:val="24"/>
          <w:szCs w:val="28"/>
        </w:rPr>
        <w:t>）</w:t>
      </w:r>
    </w:p>
    <w:p>
      <w:pPr>
        <w:spacing w:line="360" w:lineRule="auto"/>
        <w:rPr>
          <w:rFonts w:ascii="Times New Roman" w:hAnsi="Times New Roman" w:eastAsia="宋体" w:cs="Times New Roman"/>
          <w:sz w:val="24"/>
          <w:szCs w:val="28"/>
        </w:rPr>
      </w:pPr>
      <w:r>
        <w:rPr>
          <w:rFonts w:ascii="宋体" w:hAnsi="宋体" w:eastAsia="宋体"/>
          <w:sz w:val="24"/>
          <w:szCs w:val="28"/>
        </w:rPr>
        <w:t>A.</w:t>
      </w:r>
      <w:r>
        <w:rPr>
          <w:rFonts w:hint="eastAsia" w:ascii="宋体" w:hAnsi="宋体" w:eastAsia="宋体"/>
          <w:sz w:val="24"/>
          <w:szCs w:val="28"/>
        </w:rPr>
        <w:t>　</w:t>
      </w:r>
      <w:r>
        <w:rPr>
          <w:rFonts w:ascii="宋体" w:hAnsi="宋体" w:eastAsia="宋体"/>
          <w:sz w:val="24"/>
          <w:szCs w:val="28"/>
        </w:rPr>
        <w:t xml:space="preserve">丙酮酸 </w:t>
      </w:r>
      <w:r>
        <w:rPr>
          <w:rFonts w:hint="eastAsia" w:ascii="宋体" w:hAnsi="宋体" w:eastAsia="宋体"/>
          <w:sz w:val="24"/>
          <w:szCs w:val="28"/>
        </w:rPr>
        <w:t>　</w:t>
      </w:r>
      <w:r>
        <w:rPr>
          <w:rFonts w:ascii="宋体" w:hAnsi="宋体" w:eastAsia="宋体"/>
          <w:sz w:val="24"/>
          <w:szCs w:val="28"/>
        </w:rPr>
        <w:t>B.</w:t>
      </w:r>
      <w:r>
        <w:rPr>
          <w:rFonts w:hint="eastAsia" w:ascii="宋体" w:hAnsi="宋体" w:eastAsia="宋体"/>
          <w:sz w:val="24"/>
          <w:szCs w:val="28"/>
        </w:rPr>
        <w:t>　</w:t>
      </w:r>
      <w:r>
        <w:rPr>
          <w:rFonts w:ascii="宋体" w:hAnsi="宋体" w:eastAsia="宋体"/>
          <w:sz w:val="24"/>
          <w:szCs w:val="28"/>
        </w:rPr>
        <w:t xml:space="preserve">乳酸 </w:t>
      </w:r>
      <w:r>
        <w:rPr>
          <w:rFonts w:hint="eastAsia" w:ascii="宋体" w:hAnsi="宋体" w:eastAsia="宋体"/>
          <w:sz w:val="24"/>
          <w:szCs w:val="28"/>
        </w:rPr>
        <w:t>　</w:t>
      </w:r>
      <w:r>
        <w:rPr>
          <w:rFonts w:ascii="宋体" w:hAnsi="宋体" w:eastAsia="宋体"/>
          <w:sz w:val="24"/>
          <w:szCs w:val="28"/>
        </w:rPr>
        <w:t>C.</w:t>
      </w:r>
      <w:r>
        <w:rPr>
          <w:rFonts w:hint="eastAsia" w:ascii="宋体" w:hAnsi="宋体" w:eastAsia="宋体"/>
          <w:sz w:val="24"/>
          <w:szCs w:val="28"/>
        </w:rPr>
        <w:t>　</w:t>
      </w:r>
      <w:r>
        <w:rPr>
          <w:rFonts w:ascii="宋体" w:hAnsi="宋体" w:eastAsia="宋体"/>
          <w:sz w:val="24"/>
          <w:szCs w:val="28"/>
        </w:rPr>
        <w:t xml:space="preserve">乙醇 </w:t>
      </w:r>
      <w:r>
        <w:rPr>
          <w:rFonts w:hint="eastAsia" w:ascii="宋体" w:hAnsi="宋体" w:eastAsia="宋体"/>
          <w:sz w:val="24"/>
          <w:szCs w:val="28"/>
        </w:rPr>
        <w:t>　</w:t>
      </w:r>
      <w:r>
        <w:rPr>
          <w:rFonts w:ascii="宋体" w:hAnsi="宋体" w:eastAsia="宋体"/>
          <w:sz w:val="24"/>
          <w:szCs w:val="28"/>
        </w:rPr>
        <w:t>D.</w:t>
      </w:r>
      <w:r>
        <w:rPr>
          <w:rFonts w:hint="eastAsia" w:ascii="宋体" w:hAnsi="宋体" w:eastAsia="宋体"/>
          <w:sz w:val="24"/>
          <w:szCs w:val="28"/>
        </w:rPr>
        <w:t>　</w:t>
      </w:r>
      <w:r>
        <w:rPr>
          <w:rFonts w:ascii="宋体" w:hAnsi="宋体" w:eastAsia="宋体"/>
          <w:sz w:val="24"/>
          <w:szCs w:val="28"/>
        </w:rPr>
        <w:t>二氧化碳</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１０．</w:t>
      </w:r>
      <w:r>
        <w:rPr>
          <w:rFonts w:ascii="Times New Roman" w:hAnsi="Times New Roman" w:eastAsia="宋体" w:cs="Times New Roman"/>
          <w:sz w:val="24"/>
          <w:szCs w:val="28"/>
        </w:rPr>
        <w:t>脂肪酸从头合成都是在（</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A.</w:t>
      </w:r>
      <w:r>
        <w:rPr>
          <w:rFonts w:hint="eastAsia" w:ascii="Times New Roman" w:hAnsi="Times New Roman" w:eastAsia="宋体" w:cs="Times New Roman"/>
          <w:sz w:val="24"/>
          <w:szCs w:val="28"/>
        </w:rPr>
        <w:t>　</w:t>
      </w:r>
      <w:r>
        <w:rPr>
          <w:rFonts w:ascii="Times New Roman" w:hAnsi="Times New Roman" w:eastAsia="宋体" w:cs="Times New Roman"/>
          <w:sz w:val="24"/>
          <w:szCs w:val="28"/>
        </w:rPr>
        <w:t xml:space="preserve">细胞液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B.</w:t>
      </w:r>
      <w:r>
        <w:rPr>
          <w:rFonts w:hint="eastAsia" w:ascii="Times New Roman" w:hAnsi="Times New Roman" w:eastAsia="宋体" w:cs="Times New Roman"/>
          <w:sz w:val="24"/>
          <w:szCs w:val="28"/>
        </w:rPr>
        <w:t>　</w:t>
      </w:r>
      <w:r>
        <w:rPr>
          <w:rFonts w:ascii="Times New Roman" w:hAnsi="Times New Roman" w:eastAsia="宋体" w:cs="Times New Roman"/>
          <w:sz w:val="24"/>
          <w:szCs w:val="28"/>
        </w:rPr>
        <w:t xml:space="preserve">线粒体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C.</w:t>
      </w:r>
      <w:r>
        <w:rPr>
          <w:rFonts w:hint="eastAsia" w:ascii="Times New Roman" w:hAnsi="Times New Roman" w:eastAsia="宋体" w:cs="Times New Roman"/>
          <w:sz w:val="24"/>
          <w:szCs w:val="28"/>
        </w:rPr>
        <w:t>　</w:t>
      </w:r>
      <w:r>
        <w:rPr>
          <w:rFonts w:ascii="Times New Roman" w:hAnsi="Times New Roman" w:eastAsia="宋体" w:cs="Times New Roman"/>
          <w:sz w:val="24"/>
          <w:szCs w:val="28"/>
        </w:rPr>
        <w:t>核糖体</w:t>
      </w:r>
      <w:r>
        <w:rPr>
          <w:rFonts w:hint="eastAsia" w:ascii="Times New Roman" w:hAnsi="Times New Roman" w:eastAsia="宋体" w:cs="Times New Roman"/>
          <w:sz w:val="24"/>
          <w:szCs w:val="28"/>
        </w:rPr>
        <w:t>　</w:t>
      </w:r>
      <w:r>
        <w:rPr>
          <w:rFonts w:ascii="Times New Roman" w:hAnsi="Times New Roman" w:eastAsia="宋体" w:cs="Times New Roman"/>
          <w:sz w:val="24"/>
          <w:szCs w:val="28"/>
        </w:rPr>
        <w:t xml:space="preserve"> D.</w:t>
      </w:r>
      <w:r>
        <w:rPr>
          <w:rFonts w:hint="eastAsia" w:ascii="Times New Roman" w:hAnsi="Times New Roman" w:eastAsia="宋体" w:cs="Times New Roman"/>
          <w:sz w:val="24"/>
          <w:szCs w:val="28"/>
        </w:rPr>
        <w:t>　</w:t>
      </w:r>
      <w:r>
        <w:rPr>
          <w:rFonts w:ascii="Times New Roman" w:hAnsi="Times New Roman" w:eastAsia="宋体" w:cs="Times New Roman"/>
          <w:sz w:val="24"/>
          <w:szCs w:val="28"/>
        </w:rPr>
        <w:t>细胞液及线粒体</w:t>
      </w:r>
    </w:p>
    <w:p>
      <w:pPr>
        <w:spacing w:line="360" w:lineRule="auto"/>
        <w:rPr>
          <w:rFonts w:ascii="黑体" w:hAnsi="黑体" w:eastAsia="黑体"/>
          <w:sz w:val="24"/>
          <w:szCs w:val="28"/>
        </w:rPr>
      </w:pPr>
      <w:r>
        <w:rPr>
          <w:rFonts w:hint="eastAsia" w:ascii="黑体" w:hAnsi="黑体" w:eastAsia="黑体"/>
          <w:sz w:val="24"/>
          <w:szCs w:val="28"/>
        </w:rPr>
        <w:t>三、判断题（本大题共</w:t>
      </w:r>
      <w:r>
        <w:rPr>
          <w:rFonts w:ascii="黑体" w:hAnsi="黑体" w:eastAsia="黑体"/>
          <w:sz w:val="24"/>
          <w:szCs w:val="28"/>
        </w:rPr>
        <w:t xml:space="preserve"> 1</w:t>
      </w:r>
      <w:r>
        <w:rPr>
          <w:rFonts w:hint="eastAsia" w:ascii="黑体" w:hAnsi="黑体" w:eastAsia="黑体"/>
          <w:sz w:val="24"/>
          <w:szCs w:val="28"/>
        </w:rPr>
        <w:t>5</w:t>
      </w:r>
      <w:r>
        <w:rPr>
          <w:rFonts w:ascii="黑体" w:hAnsi="黑体" w:eastAsia="黑体"/>
          <w:sz w:val="24"/>
          <w:szCs w:val="28"/>
        </w:rPr>
        <w:t xml:space="preserve"> 个小题，每小题 2 分，共 </w:t>
      </w:r>
      <w:r>
        <w:rPr>
          <w:rFonts w:hint="eastAsia" w:ascii="黑体" w:hAnsi="黑体" w:eastAsia="黑体"/>
          <w:sz w:val="24"/>
          <w:szCs w:val="28"/>
        </w:rPr>
        <w:t>3</w:t>
      </w:r>
      <w:r>
        <w:rPr>
          <w:rFonts w:ascii="黑体" w:hAnsi="黑体" w:eastAsia="黑体"/>
          <w:sz w:val="24"/>
          <w:szCs w:val="28"/>
        </w:rPr>
        <w:t>0 分。正确的划“√”，错误的划“×”，</w:t>
      </w:r>
      <w:r>
        <w:rPr>
          <w:rFonts w:hint="eastAsia" w:ascii="黑体" w:hAnsi="黑体" w:eastAsia="黑体"/>
          <w:sz w:val="24"/>
          <w:szCs w:val="28"/>
        </w:rPr>
        <w:t>请将答案填涂在答题纸的相应位置上。）</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 天然氨基酸都具有一个不对称α-碳原子。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2. ATP 是高能磷酸键的贮存形式。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3. 维生素E在体内容易被氧化，因此可以作为抗氧化剂使用。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4. 全酶中属于有机分子的辅助因子为辅酶。　　　　　　　　　</w:t>
      </w:r>
      <w:r>
        <w:rPr>
          <w:rFonts w:hint="eastAsia" w:ascii="Times New Roman" w:hAnsi="Times New Roman" w:eastAsia="宋体" w:cs="Times New Roman"/>
          <w:sz w:val="24"/>
          <w:szCs w:val="28"/>
        </w:rPr>
        <w:t>　　</w:t>
      </w:r>
      <w:r>
        <w:rPr>
          <w:rFonts w:ascii="Times New Roman" w:hAnsi="Times New Roman" w:eastAsia="宋体" w:cs="Times New Roman"/>
          <w:sz w:val="24"/>
          <w:szCs w:val="28"/>
        </w:rPr>
        <w:t>（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5. 泛酸在人体内的主要活性形式是辅酶 A。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6. 戊糖磷酸途径整个过程中，脱氢酶的辅酶为NAD</w:t>
      </w:r>
      <w:r>
        <w:rPr>
          <w:rFonts w:ascii="Times New Roman" w:hAnsi="Times New Roman" w:eastAsia="宋体" w:cs="Times New Roman"/>
          <w:sz w:val="24"/>
          <w:szCs w:val="28"/>
          <w:vertAlign w:val="superscript"/>
        </w:rPr>
        <w:t>＋</w:t>
      </w:r>
      <w:r>
        <w:rPr>
          <w:rFonts w:ascii="Times New Roman" w:hAnsi="Times New Roman" w:eastAsia="宋体" w:cs="Times New Roman"/>
          <w:sz w:val="24"/>
          <w:szCs w:val="28"/>
        </w:rPr>
        <w:t>。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7. 哺乳动物蛋白质的最终产物为尿素。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8.  “夜盲症”是人体缺少维生素D。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9. 多数的低聚糖可以透过细胞膜被细胞利用。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bookmarkStart w:id="0" w:name="_Hlk60319592"/>
      <w:r>
        <w:rPr>
          <w:rFonts w:ascii="Times New Roman" w:hAnsi="Times New Roman" w:eastAsia="宋体" w:cs="Times New Roman"/>
          <w:sz w:val="24"/>
          <w:szCs w:val="28"/>
        </w:rPr>
        <w:t>10.</w:t>
      </w:r>
      <w:bookmarkEnd w:id="0"/>
      <w:r>
        <w:rPr>
          <w:rFonts w:ascii="Times New Roman" w:hAnsi="Times New Roman" w:eastAsia="宋体" w:cs="Times New Roman"/>
          <w:sz w:val="24"/>
          <w:szCs w:val="28"/>
        </w:rPr>
        <w:t xml:space="preserve"> 真核生物DNA的复制过程同原核生物存在很大区别。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11. 外源蛋白质必须经过水解作用变成小分子氨基酸，才能被吸收。</w:t>
      </w:r>
      <w:r>
        <w:rPr>
          <w:rFonts w:hint="eastAsia" w:ascii="Times New Roman" w:hAnsi="Times New Roman" w:eastAsia="宋体" w:cs="Times New Roman"/>
          <w:sz w:val="24"/>
          <w:szCs w:val="28"/>
        </w:rPr>
        <w:t>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12. </w:t>
      </w:r>
      <w:r>
        <w:rPr>
          <w:rFonts w:hint="eastAsia" w:ascii="Times New Roman" w:hAnsi="Times New Roman" w:eastAsia="宋体" w:cs="Times New Roman"/>
          <w:sz w:val="24"/>
          <w:szCs w:val="28"/>
        </w:rPr>
        <w:t>氨基酸是“一碳单位”的直接提供者。　　　　　　　　　　</w:t>
      </w:r>
      <w:r>
        <w:rPr>
          <w:rFonts w:ascii="Times New Roman" w:hAnsi="Times New Roman" w:eastAsia="宋体" w:cs="Times New Roman"/>
          <w:sz w:val="24"/>
          <w:szCs w:val="28"/>
        </w:rPr>
        <w:t>（</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w:t>
      </w:r>
      <w:r>
        <w:rPr>
          <w:rFonts w:hint="eastAsia" w:ascii="Times New Roman" w:hAnsi="Times New Roman" w:eastAsia="宋体" w:cs="Times New Roman"/>
          <w:sz w:val="24"/>
          <w:szCs w:val="28"/>
        </w:rPr>
        <w:t>3</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利用测定紫外吸收值，从而对核酸检测和定量，是因为核酸可以吸收280</w:t>
      </w:r>
      <w:r>
        <w:rPr>
          <w:rFonts w:ascii="Times New Roman" w:hAnsi="Times New Roman" w:eastAsia="宋体" w:cs="Times New Roman"/>
          <w:sz w:val="24"/>
          <w:szCs w:val="28"/>
        </w:rPr>
        <w:t>nm</w:t>
      </w:r>
      <w:r>
        <w:rPr>
          <w:rFonts w:hint="eastAsia" w:ascii="Times New Roman" w:hAnsi="Times New Roman" w:eastAsia="宋体" w:cs="Times New Roman"/>
          <w:sz w:val="24"/>
          <w:szCs w:val="28"/>
        </w:rPr>
        <w:t xml:space="preserve">的紫外线。 </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14.</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酶可以反复使用。</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15.</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戊糖磷酸途径是生物体内普遍存在的需氧代谢途径。</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 xml:space="preserve"> </w:t>
      </w:r>
      <w:r>
        <w:rPr>
          <w:rFonts w:ascii="Times New Roman" w:hAnsi="Times New Roman" w:eastAsia="宋体" w:cs="Times New Roman"/>
          <w:sz w:val="24"/>
          <w:szCs w:val="28"/>
        </w:rPr>
        <w:t xml:space="preserve"> ）</w:t>
      </w:r>
    </w:p>
    <w:p>
      <w:pPr>
        <w:spacing w:line="360" w:lineRule="auto"/>
        <w:rPr>
          <w:rFonts w:ascii="黑体" w:hAnsi="黑体" w:eastAsia="黑体"/>
          <w:sz w:val="24"/>
          <w:szCs w:val="28"/>
        </w:rPr>
      </w:pPr>
      <w:r>
        <w:rPr>
          <w:rFonts w:hint="eastAsia" w:ascii="黑体" w:hAnsi="黑体" w:eastAsia="黑体"/>
          <w:sz w:val="24"/>
          <w:szCs w:val="28"/>
        </w:rPr>
        <w:t>四、填空题（本大题共</w:t>
      </w:r>
      <w:r>
        <w:rPr>
          <w:rFonts w:ascii="黑体" w:hAnsi="黑体" w:eastAsia="黑体"/>
          <w:sz w:val="24"/>
          <w:szCs w:val="28"/>
        </w:rPr>
        <w:t xml:space="preserve"> 20 个空，每空 2 分，共 40 分。请在答题纸的相应位置上作答。）</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1.</w:t>
      </w:r>
      <w:r>
        <w:rPr>
          <w:rFonts w:ascii="Times New Roman" w:hAnsi="Times New Roman" w:eastAsia="宋体" w:cs="Times New Roman"/>
          <w:sz w:val="24"/>
          <w:szCs w:val="28"/>
        </w:rPr>
        <w:t xml:space="preserve"> 乳糖是由一分子_______和一分子_______组成， 它们之间通过_______糖苷键相连。</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2</w:t>
      </w:r>
      <w:r>
        <w:rPr>
          <w:rFonts w:ascii="Times New Roman" w:hAnsi="Times New Roman" w:eastAsia="宋体" w:cs="Times New Roman"/>
          <w:sz w:val="24"/>
          <w:szCs w:val="28"/>
        </w:rPr>
        <w:t>.</w:t>
      </w:r>
      <w:r>
        <w:rPr>
          <w:rFonts w:hint="eastAsia"/>
        </w:rPr>
        <w:t xml:space="preserve"> </w:t>
      </w:r>
      <w:r>
        <w:rPr>
          <w:rFonts w:hint="eastAsia" w:ascii="Times New Roman" w:hAnsi="Times New Roman" w:eastAsia="宋体" w:cs="Times New Roman"/>
          <w:sz w:val="24"/>
          <w:szCs w:val="28"/>
        </w:rPr>
        <w:t>三羧酸循环的代谢受</w:t>
      </w:r>
      <w:r>
        <w:rPr>
          <w:rFonts w:ascii="Times New Roman" w:hAnsi="Times New Roman" w:eastAsia="宋体" w:cs="Times New Roman"/>
          <w:sz w:val="24"/>
          <w:szCs w:val="28"/>
        </w:rPr>
        <w:t>_______ ，_______ ，_______ ，_______ 4 种酶</w:t>
      </w:r>
      <w:r>
        <w:rPr>
          <w:rFonts w:hint="eastAsia" w:ascii="Times New Roman" w:hAnsi="Times New Roman" w:eastAsia="宋体" w:cs="Times New Roman"/>
          <w:sz w:val="24"/>
          <w:szCs w:val="28"/>
        </w:rPr>
        <w:t>系</w:t>
      </w:r>
      <w:r>
        <w:rPr>
          <w:rFonts w:ascii="Times New Roman" w:hAnsi="Times New Roman" w:eastAsia="宋体" w:cs="Times New Roman"/>
          <w:sz w:val="24"/>
          <w:szCs w:val="28"/>
        </w:rPr>
        <w:t>活性的调节。</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3. </w:t>
      </w:r>
      <w:r>
        <w:rPr>
          <w:rFonts w:hint="eastAsia" w:ascii="Times New Roman" w:hAnsi="Times New Roman" w:eastAsia="宋体" w:cs="Times New Roman"/>
          <w:sz w:val="24"/>
          <w:szCs w:val="28"/>
        </w:rPr>
        <w:t>肽链合成的延长，经历</w:t>
      </w:r>
      <w:r>
        <w:rPr>
          <w:rFonts w:ascii="Times New Roman" w:hAnsi="Times New Roman" w:eastAsia="宋体" w:cs="Times New Roman"/>
          <w:sz w:val="24"/>
          <w:szCs w:val="28"/>
        </w:rPr>
        <w:t>_______ ，_______ ，_______ 三个步骤。</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4. </w:t>
      </w:r>
      <w:r>
        <w:rPr>
          <w:rFonts w:hint="eastAsia" w:ascii="Times New Roman" w:hAnsi="Times New Roman" w:eastAsia="宋体" w:cs="Times New Roman"/>
          <w:sz w:val="24"/>
          <w:szCs w:val="28"/>
        </w:rPr>
        <w:t>蛋白质在等电点时，溶解度最</w:t>
      </w:r>
      <w:r>
        <w:rPr>
          <w:rFonts w:ascii="Times New Roman" w:hAnsi="Times New Roman" w:eastAsia="宋体" w:cs="Times New Roman"/>
          <w:sz w:val="24"/>
          <w:szCs w:val="28"/>
        </w:rPr>
        <w:t>_______ ，容易沉淀析出，常用来分离提纯蛋白质。</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5</w:t>
      </w:r>
      <w:r>
        <w:rPr>
          <w:rFonts w:ascii="Times New Roman" w:hAnsi="Times New Roman" w:eastAsia="宋体" w:cs="Times New Roman"/>
          <w:sz w:val="24"/>
          <w:szCs w:val="28"/>
        </w:rPr>
        <w:t>. 稳定</w:t>
      </w:r>
      <w:r>
        <w:rPr>
          <w:rFonts w:hint="eastAsia" w:ascii="Times New Roman" w:hAnsi="Times New Roman" w:eastAsia="宋体" w:cs="Times New Roman"/>
          <w:sz w:val="24"/>
          <w:szCs w:val="28"/>
        </w:rPr>
        <w:t>蛋白质一级结构的共价键包括</w:t>
      </w:r>
      <w:r>
        <w:rPr>
          <w:rFonts w:ascii="Times New Roman" w:hAnsi="Times New Roman" w:eastAsia="宋体" w:cs="Times New Roman"/>
          <w:sz w:val="24"/>
          <w:szCs w:val="28"/>
        </w:rPr>
        <w:t>_______ 和 _______。</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6</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维生素</w:t>
      </w:r>
      <w:r>
        <w:rPr>
          <w:rFonts w:ascii="Times New Roman" w:hAnsi="Times New Roman" w:eastAsia="宋体" w:cs="Times New Roman"/>
          <w:sz w:val="24"/>
          <w:szCs w:val="28"/>
        </w:rPr>
        <w:t>D在体内的主要作用是调节_______代谢, 与_________生长</w:t>
      </w:r>
      <w:r>
        <w:rPr>
          <w:rFonts w:hint="eastAsia" w:ascii="Times New Roman" w:hAnsi="Times New Roman" w:eastAsia="宋体" w:cs="Times New Roman"/>
          <w:sz w:val="24"/>
          <w:szCs w:val="28"/>
        </w:rPr>
        <w:t>有关。</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7.</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通过戊糖磷酸途径可以产生</w:t>
      </w:r>
      <w:r>
        <w:rPr>
          <w:rFonts w:ascii="Times New Roman" w:hAnsi="Times New Roman" w:eastAsia="宋体" w:cs="Times New Roman"/>
          <w:sz w:val="24"/>
          <w:szCs w:val="28"/>
        </w:rPr>
        <w:t>_______，_______和_______这些重要化合物。</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8.</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在核苷中，核糖的</w:t>
      </w:r>
      <w:r>
        <w:rPr>
          <w:rFonts w:ascii="Times New Roman" w:hAnsi="Times New Roman" w:eastAsia="宋体" w:cs="Times New Roman"/>
          <w:sz w:val="24"/>
          <w:szCs w:val="28"/>
        </w:rPr>
        <w:t xml:space="preserve"> 1’碳原子通常与嘌呤碱的第_______氮原子或嘧啶碱的第 _______氮原子</w:t>
      </w:r>
      <w:r>
        <w:rPr>
          <w:rFonts w:hint="eastAsia" w:ascii="Times New Roman" w:hAnsi="Times New Roman" w:eastAsia="宋体" w:cs="Times New Roman"/>
          <w:sz w:val="24"/>
          <w:szCs w:val="28"/>
        </w:rPr>
        <w:t>相连。</w:t>
      </w:r>
    </w:p>
    <w:p>
      <w:pPr>
        <w:spacing w:line="360" w:lineRule="auto"/>
        <w:rPr>
          <w:rFonts w:ascii="黑体" w:hAnsi="黑体" w:eastAsia="黑体"/>
          <w:sz w:val="24"/>
          <w:szCs w:val="28"/>
        </w:rPr>
      </w:pPr>
      <w:r>
        <w:rPr>
          <w:rFonts w:hint="eastAsia" w:ascii="黑体" w:hAnsi="黑体" w:eastAsia="黑体"/>
          <w:sz w:val="24"/>
          <w:szCs w:val="28"/>
        </w:rPr>
        <w:t>五、简答题（本大题共</w:t>
      </w:r>
      <w:r>
        <w:rPr>
          <w:rFonts w:ascii="黑体" w:hAnsi="黑体" w:eastAsia="黑体"/>
          <w:sz w:val="24"/>
          <w:szCs w:val="28"/>
        </w:rPr>
        <w:t xml:space="preserve"> </w:t>
      </w:r>
      <w:r>
        <w:rPr>
          <w:rFonts w:hint="eastAsia" w:ascii="黑体" w:hAnsi="黑体" w:eastAsia="黑体"/>
          <w:sz w:val="24"/>
          <w:szCs w:val="28"/>
        </w:rPr>
        <w:t>3</w:t>
      </w:r>
      <w:r>
        <w:rPr>
          <w:rFonts w:ascii="黑体" w:hAnsi="黑体" w:eastAsia="黑体"/>
          <w:sz w:val="24"/>
          <w:szCs w:val="28"/>
        </w:rPr>
        <w:t xml:space="preserve"> 小题，每小题 10 分，共 </w:t>
      </w:r>
      <w:r>
        <w:rPr>
          <w:rFonts w:hint="eastAsia" w:ascii="黑体" w:hAnsi="黑体" w:eastAsia="黑体"/>
          <w:sz w:val="24"/>
          <w:szCs w:val="28"/>
        </w:rPr>
        <w:t>3</w:t>
      </w:r>
      <w:r>
        <w:rPr>
          <w:rFonts w:ascii="黑体" w:hAnsi="黑体" w:eastAsia="黑体"/>
          <w:sz w:val="24"/>
          <w:szCs w:val="28"/>
        </w:rPr>
        <w:t>0 分。请在答题纸的相应位置上作</w:t>
      </w:r>
      <w:r>
        <w:rPr>
          <w:rFonts w:hint="eastAsia" w:ascii="黑体" w:hAnsi="黑体" w:eastAsia="黑体"/>
          <w:sz w:val="24"/>
          <w:szCs w:val="28"/>
        </w:rPr>
        <w:t>答）</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 酶具有高催化效率的分子机理是什么？</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2. </w:t>
      </w:r>
      <w:r>
        <w:rPr>
          <w:rFonts w:hint="eastAsia" w:ascii="Times New Roman" w:hAnsi="Times New Roman" w:eastAsia="宋体" w:cs="Times New Roman"/>
          <w:sz w:val="24"/>
          <w:szCs w:val="28"/>
        </w:rPr>
        <w:t>生物膜的</w:t>
      </w:r>
      <w:r>
        <w:rPr>
          <w:rFonts w:ascii="Times New Roman" w:hAnsi="Times New Roman" w:eastAsia="宋体" w:cs="Times New Roman"/>
          <w:sz w:val="24"/>
          <w:szCs w:val="28"/>
        </w:rPr>
        <w:t>主要组成</w:t>
      </w:r>
      <w:r>
        <w:rPr>
          <w:rFonts w:hint="eastAsia" w:ascii="Times New Roman" w:hAnsi="Times New Roman" w:eastAsia="宋体" w:cs="Times New Roman"/>
          <w:sz w:val="24"/>
          <w:szCs w:val="28"/>
        </w:rPr>
        <w:t>及其</w:t>
      </w:r>
      <w:r>
        <w:rPr>
          <w:rFonts w:ascii="Times New Roman" w:hAnsi="Times New Roman" w:eastAsia="宋体" w:cs="Times New Roman"/>
          <w:sz w:val="24"/>
          <w:szCs w:val="28"/>
        </w:rPr>
        <w:t>作用</w:t>
      </w:r>
      <w:r>
        <w:rPr>
          <w:rFonts w:hint="eastAsia" w:ascii="Times New Roman" w:hAnsi="Times New Roman" w:eastAsia="宋体" w:cs="Times New Roman"/>
          <w:sz w:val="24"/>
          <w:szCs w:val="28"/>
        </w:rPr>
        <w:t>是什么</w:t>
      </w:r>
      <w:r>
        <w:rPr>
          <w:rFonts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3.</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原核生物的启动子的结构特点有哪些？</w:t>
      </w:r>
    </w:p>
    <w:p>
      <w:pPr>
        <w:spacing w:line="360" w:lineRule="auto"/>
        <w:jc w:val="center"/>
        <w:rPr>
          <w:rFonts w:ascii="黑体" w:hAnsi="黑体" w:eastAsia="黑体" w:cs="Times New Roman"/>
          <w:b w:val="0"/>
          <w:bCs w:val="0"/>
          <w:sz w:val="32"/>
          <w:szCs w:val="36"/>
        </w:rPr>
      </w:pPr>
      <w:r>
        <w:rPr>
          <w:rFonts w:hint="eastAsia" w:ascii="黑体" w:hAnsi="黑体" w:eastAsia="黑体" w:cs="Times New Roman"/>
          <w:b w:val="0"/>
          <w:bCs w:val="0"/>
          <w:sz w:val="32"/>
          <w:szCs w:val="36"/>
        </w:rPr>
        <w:t>生物化学参考答案</w:t>
      </w:r>
    </w:p>
    <w:p>
      <w:pPr>
        <w:spacing w:line="360" w:lineRule="auto"/>
        <w:rPr>
          <w:rFonts w:ascii="黑体" w:hAnsi="黑体" w:eastAsia="黑体"/>
          <w:sz w:val="24"/>
          <w:szCs w:val="28"/>
        </w:rPr>
      </w:pPr>
      <w:r>
        <w:rPr>
          <w:rFonts w:hint="eastAsia" w:ascii="黑体" w:hAnsi="黑体" w:eastAsia="黑体"/>
          <w:sz w:val="24"/>
          <w:szCs w:val="28"/>
        </w:rPr>
        <w:t>一、名词解释（本题共</w:t>
      </w:r>
      <w:r>
        <w:rPr>
          <w:rFonts w:ascii="黑体" w:hAnsi="黑体" w:eastAsia="黑体"/>
          <w:sz w:val="24"/>
          <w:szCs w:val="28"/>
        </w:rPr>
        <w:t xml:space="preserve"> </w:t>
      </w:r>
      <w:r>
        <w:rPr>
          <w:rFonts w:hint="eastAsia" w:ascii="黑体" w:hAnsi="黑体" w:eastAsia="黑体"/>
          <w:sz w:val="24"/>
          <w:szCs w:val="28"/>
        </w:rPr>
        <w:t>6</w:t>
      </w:r>
      <w:r>
        <w:rPr>
          <w:rFonts w:ascii="黑体" w:hAnsi="黑体" w:eastAsia="黑体"/>
          <w:sz w:val="24"/>
          <w:szCs w:val="28"/>
        </w:rPr>
        <w:t xml:space="preserve"> 小题，每小题 </w:t>
      </w:r>
      <w:r>
        <w:rPr>
          <w:rFonts w:hint="eastAsia" w:ascii="黑体" w:hAnsi="黑体" w:eastAsia="黑体"/>
          <w:sz w:val="24"/>
          <w:szCs w:val="28"/>
        </w:rPr>
        <w:t>5</w:t>
      </w:r>
      <w:r>
        <w:rPr>
          <w:rFonts w:ascii="黑体" w:hAnsi="黑体" w:eastAsia="黑体"/>
          <w:sz w:val="24"/>
          <w:szCs w:val="28"/>
        </w:rPr>
        <w:t xml:space="preserve">分，共 </w:t>
      </w:r>
      <w:r>
        <w:rPr>
          <w:rFonts w:hint="eastAsia" w:ascii="黑体" w:hAnsi="黑体" w:eastAsia="黑体"/>
          <w:sz w:val="24"/>
          <w:szCs w:val="28"/>
        </w:rPr>
        <w:t>3</w:t>
      </w:r>
      <w:r>
        <w:rPr>
          <w:rFonts w:ascii="黑体" w:hAnsi="黑体" w:eastAsia="黑体"/>
          <w:sz w:val="24"/>
          <w:szCs w:val="28"/>
        </w:rPr>
        <w:t>0 分）</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 蛋白质变性：天然蛋白质受物理或化学因素的影响后，使其失去原有的生物活性，并伴随着物理化学性质的改变，这种作用称为蛋白质的变性。</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2. 维生素：参与生物生长发育与代谢所必须的一类微量小分子有机物质。</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3. 酶：是生物催化剂。包含两层次：第一、酶是催化剂，具有一般催化剂的共性。第二、酶是生物催化剂，酶是生物大分子，具有复杂的结构，绝大多数的酶是蛋白质，也有一些RNA具有催化功能。</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4. 转录：生物体用碱基配对的方式合成与DNA序列对应的RNA，这一过程称为转录。</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5. 酶原的激活：在特定蛋白水解酶的催化下，酶原的结构发生改变，形成酶的活性部位，转变成有活性的酶的过程。</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6. 糖原：是人体和动物体内的储存多糖。</w:t>
      </w:r>
    </w:p>
    <w:p>
      <w:pPr>
        <w:spacing w:line="360" w:lineRule="auto"/>
        <w:rPr>
          <w:rFonts w:ascii="黑体" w:hAnsi="黑体" w:eastAsia="黑体"/>
          <w:sz w:val="24"/>
          <w:szCs w:val="28"/>
        </w:rPr>
      </w:pPr>
      <w:r>
        <w:rPr>
          <w:rFonts w:hint="eastAsia" w:ascii="黑体" w:hAnsi="黑体" w:eastAsia="黑体"/>
          <w:sz w:val="24"/>
          <w:szCs w:val="28"/>
        </w:rPr>
        <w:t>二、单项选择题（本题共</w:t>
      </w:r>
      <w:r>
        <w:rPr>
          <w:rFonts w:ascii="黑体" w:hAnsi="黑体" w:eastAsia="黑体"/>
          <w:sz w:val="24"/>
          <w:szCs w:val="28"/>
        </w:rPr>
        <w:t xml:space="preserve"> 10 个小题，每小题 2 分，共 20 分）</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 xml:space="preserve">1.  </w:t>
      </w:r>
      <w:r>
        <w:rPr>
          <w:rFonts w:hint="eastAsia" w:ascii="Times New Roman" w:hAnsi="Times New Roman" w:eastAsia="宋体" w:cs="Times New Roman"/>
          <w:sz w:val="24"/>
          <w:szCs w:val="28"/>
        </w:rPr>
        <w:t>A</w:t>
      </w:r>
      <w:r>
        <w:rPr>
          <w:rFonts w:ascii="Times New Roman" w:hAnsi="Times New Roman" w:eastAsia="宋体" w:cs="Times New Roman"/>
          <w:sz w:val="24"/>
          <w:szCs w:val="28"/>
        </w:rPr>
        <w:t xml:space="preserve">  2. </w:t>
      </w:r>
      <w:r>
        <w:rPr>
          <w:rFonts w:hint="eastAsia" w:ascii="Times New Roman" w:hAnsi="Times New Roman" w:eastAsia="宋体" w:cs="Times New Roman"/>
          <w:sz w:val="24"/>
          <w:szCs w:val="28"/>
        </w:rPr>
        <w:t>D</w:t>
      </w:r>
      <w:r>
        <w:rPr>
          <w:rFonts w:ascii="Times New Roman" w:hAnsi="Times New Roman" w:eastAsia="宋体" w:cs="Times New Roman"/>
          <w:sz w:val="24"/>
          <w:szCs w:val="28"/>
        </w:rPr>
        <w:t xml:space="preserve">  3. </w:t>
      </w:r>
      <w:r>
        <w:rPr>
          <w:rFonts w:hint="eastAsia" w:ascii="Times New Roman" w:hAnsi="Times New Roman" w:eastAsia="宋体" w:cs="Times New Roman"/>
          <w:sz w:val="24"/>
          <w:szCs w:val="28"/>
        </w:rPr>
        <w:t>B</w:t>
      </w:r>
      <w:r>
        <w:rPr>
          <w:rFonts w:ascii="Times New Roman" w:hAnsi="Times New Roman" w:eastAsia="宋体" w:cs="Times New Roman"/>
          <w:sz w:val="24"/>
          <w:szCs w:val="28"/>
        </w:rPr>
        <w:t xml:space="preserve">  4.</w:t>
      </w:r>
      <w:r>
        <w:rPr>
          <w:rFonts w:hint="eastAsia" w:ascii="Times New Roman" w:hAnsi="Times New Roman" w:eastAsia="宋体" w:cs="Times New Roman"/>
          <w:sz w:val="24"/>
          <w:szCs w:val="28"/>
        </w:rPr>
        <w:t>A</w:t>
      </w:r>
      <w:r>
        <w:rPr>
          <w:rFonts w:ascii="Times New Roman" w:hAnsi="Times New Roman" w:eastAsia="宋体" w:cs="Times New Roman"/>
          <w:sz w:val="24"/>
          <w:szCs w:val="28"/>
        </w:rPr>
        <w:t xml:space="preserve">  5. D  6.</w:t>
      </w:r>
      <w:r>
        <w:rPr>
          <w:rFonts w:hint="eastAsia" w:ascii="Times New Roman" w:hAnsi="Times New Roman" w:eastAsia="宋体" w:cs="Times New Roman"/>
          <w:sz w:val="24"/>
          <w:szCs w:val="28"/>
        </w:rPr>
        <w:t xml:space="preserve"> B</w:t>
      </w:r>
      <w:r>
        <w:rPr>
          <w:rFonts w:ascii="Times New Roman" w:hAnsi="Times New Roman" w:eastAsia="宋体" w:cs="Times New Roman"/>
          <w:sz w:val="24"/>
          <w:szCs w:val="28"/>
        </w:rPr>
        <w:t xml:space="preserve">  7.</w:t>
      </w:r>
      <w:r>
        <w:rPr>
          <w:rFonts w:hint="eastAsia" w:ascii="Times New Roman" w:hAnsi="Times New Roman" w:eastAsia="宋体" w:cs="Times New Roman"/>
          <w:sz w:val="24"/>
          <w:szCs w:val="28"/>
        </w:rPr>
        <w:t>Ｄ</w:t>
      </w:r>
      <w:r>
        <w:rPr>
          <w:rFonts w:ascii="Times New Roman" w:hAnsi="Times New Roman" w:eastAsia="宋体" w:cs="Times New Roman"/>
          <w:sz w:val="24"/>
          <w:szCs w:val="28"/>
        </w:rPr>
        <w:t xml:space="preserve">  8. C  9.</w:t>
      </w:r>
      <w:r>
        <w:rPr>
          <w:rFonts w:hint="eastAsia" w:ascii="宋体" w:hAnsi="宋体" w:eastAsia="宋体"/>
          <w:sz w:val="24"/>
          <w:szCs w:val="28"/>
        </w:rPr>
        <w:t>Ｂ</w:t>
      </w:r>
      <w:r>
        <w:rPr>
          <w:rFonts w:ascii="Times New Roman" w:hAnsi="Times New Roman" w:eastAsia="宋体" w:cs="Times New Roman"/>
          <w:sz w:val="24"/>
          <w:szCs w:val="28"/>
        </w:rPr>
        <w:t xml:space="preserve">  10.</w:t>
      </w:r>
      <w:r>
        <w:rPr>
          <w:rFonts w:hint="eastAsia" w:ascii="Times New Roman" w:hAnsi="Times New Roman" w:eastAsia="宋体" w:cs="Times New Roman"/>
          <w:sz w:val="24"/>
          <w:szCs w:val="28"/>
        </w:rPr>
        <w:t>Ａ</w:t>
      </w:r>
    </w:p>
    <w:p>
      <w:pPr>
        <w:spacing w:line="360" w:lineRule="auto"/>
        <w:rPr>
          <w:rFonts w:ascii="黑体" w:hAnsi="黑体" w:eastAsia="黑体"/>
          <w:sz w:val="24"/>
          <w:szCs w:val="28"/>
        </w:rPr>
      </w:pPr>
      <w:r>
        <w:rPr>
          <w:rFonts w:hint="eastAsia" w:ascii="黑体" w:hAnsi="黑体" w:eastAsia="黑体"/>
          <w:sz w:val="24"/>
          <w:szCs w:val="28"/>
        </w:rPr>
        <w:t>三、判断题（本题共</w:t>
      </w:r>
      <w:r>
        <w:rPr>
          <w:rFonts w:ascii="黑体" w:hAnsi="黑体" w:eastAsia="黑体"/>
          <w:sz w:val="24"/>
          <w:szCs w:val="28"/>
        </w:rPr>
        <w:t xml:space="preserve"> 15 个小题，每题 2 分，共30 分，对的打√，错的打×）</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 × 2. × 3.√ 4. √ 5. √ 6. × 7. √ 8. × 9. × 10. × 11. √ 12. √ 13. × 14. √ 15. √</w:t>
      </w:r>
    </w:p>
    <w:p>
      <w:pPr>
        <w:spacing w:line="360" w:lineRule="auto"/>
        <w:rPr>
          <w:rFonts w:ascii="黑体" w:hAnsi="黑体" w:eastAsia="黑体"/>
          <w:sz w:val="24"/>
          <w:szCs w:val="28"/>
        </w:rPr>
      </w:pPr>
      <w:r>
        <w:rPr>
          <w:rFonts w:hint="eastAsia" w:ascii="黑体" w:hAnsi="黑体" w:eastAsia="黑体"/>
          <w:sz w:val="24"/>
          <w:szCs w:val="28"/>
        </w:rPr>
        <w:t>四、填空题（本题共</w:t>
      </w:r>
      <w:r>
        <w:rPr>
          <w:rFonts w:ascii="黑体" w:hAnsi="黑体" w:eastAsia="黑体"/>
          <w:sz w:val="24"/>
          <w:szCs w:val="28"/>
        </w:rPr>
        <w:t xml:space="preserve"> 20 个空，每空 </w:t>
      </w:r>
      <w:r>
        <w:rPr>
          <w:rFonts w:hint="eastAsia" w:ascii="黑体" w:hAnsi="黑体" w:eastAsia="黑体"/>
          <w:sz w:val="24"/>
          <w:szCs w:val="28"/>
        </w:rPr>
        <w:t>2</w:t>
      </w:r>
      <w:r>
        <w:rPr>
          <w:rFonts w:ascii="黑体" w:hAnsi="黑体" w:eastAsia="黑体"/>
          <w:sz w:val="24"/>
          <w:szCs w:val="28"/>
        </w:rPr>
        <w:t xml:space="preserve">分，共 </w:t>
      </w:r>
      <w:r>
        <w:rPr>
          <w:rFonts w:hint="eastAsia" w:ascii="黑体" w:hAnsi="黑体" w:eastAsia="黑体"/>
          <w:sz w:val="24"/>
          <w:szCs w:val="28"/>
        </w:rPr>
        <w:t>4</w:t>
      </w:r>
      <w:r>
        <w:rPr>
          <w:rFonts w:ascii="黑体" w:hAnsi="黑体" w:eastAsia="黑体"/>
          <w:sz w:val="24"/>
          <w:szCs w:val="28"/>
        </w:rPr>
        <w:t>0 分）</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1.</w:t>
      </w:r>
      <w:r>
        <w:rPr>
          <w:rFonts w:ascii="Times New Roman" w:hAnsi="Times New Roman" w:eastAsia="宋体" w:cs="Times New Roman"/>
          <w:sz w:val="24"/>
          <w:szCs w:val="28"/>
        </w:rPr>
        <w:t xml:space="preserve"> D</w:t>
      </w:r>
      <w:r>
        <w:rPr>
          <w:rFonts w:hint="eastAsia" w:ascii="Times New Roman" w:hAnsi="Times New Roman" w:eastAsia="宋体" w:cs="Times New Roman"/>
          <w:sz w:val="24"/>
          <w:szCs w:val="28"/>
        </w:rPr>
        <w:t>-</w:t>
      </w:r>
      <w:r>
        <w:rPr>
          <w:rFonts w:ascii="Times New Roman" w:hAnsi="Times New Roman" w:eastAsia="宋体" w:cs="Times New Roman"/>
          <w:sz w:val="24"/>
          <w:szCs w:val="28"/>
        </w:rPr>
        <w:t>葡萄糖</w:t>
      </w:r>
      <w:r>
        <w:rPr>
          <w:rFonts w:hint="eastAsia" w:ascii="Times New Roman" w:hAnsi="Times New Roman" w:eastAsia="宋体" w:cs="Times New Roman"/>
          <w:sz w:val="24"/>
          <w:szCs w:val="28"/>
        </w:rPr>
        <w:t>、</w:t>
      </w:r>
      <w:r>
        <w:rPr>
          <w:rFonts w:ascii="Times New Roman" w:hAnsi="Times New Roman" w:eastAsia="宋体" w:cs="Times New Roman"/>
          <w:sz w:val="24"/>
          <w:szCs w:val="28"/>
        </w:rPr>
        <w:t>D</w:t>
      </w:r>
      <w:r>
        <w:rPr>
          <w:rFonts w:hint="eastAsia" w:ascii="Times New Roman" w:hAnsi="Times New Roman" w:eastAsia="宋体" w:cs="Times New Roman"/>
          <w:sz w:val="24"/>
          <w:szCs w:val="28"/>
        </w:rPr>
        <w:t>-</w:t>
      </w:r>
      <w:r>
        <w:rPr>
          <w:rFonts w:ascii="Times New Roman" w:hAnsi="Times New Roman" w:eastAsia="宋体" w:cs="Times New Roman"/>
          <w:sz w:val="24"/>
          <w:szCs w:val="28"/>
        </w:rPr>
        <w:t>半乳糖</w:t>
      </w:r>
      <w:r>
        <w:rPr>
          <w:rFonts w:hint="eastAsia" w:ascii="Times New Roman" w:hAnsi="Times New Roman" w:eastAsia="宋体" w:cs="Times New Roman"/>
          <w:sz w:val="24"/>
          <w:szCs w:val="28"/>
        </w:rPr>
        <w:t>、</w:t>
      </w:r>
      <w:r>
        <w:rPr>
          <w:rFonts w:ascii="Times New Roman" w:hAnsi="Times New Roman" w:eastAsia="宋体" w:cs="Times New Roman"/>
          <w:sz w:val="24"/>
          <w:szCs w:val="28"/>
        </w:rPr>
        <w:t>β</w:t>
      </w:r>
      <w:r>
        <w:rPr>
          <w:rFonts w:hint="eastAsia" w:ascii="Times New Roman" w:hAnsi="Times New Roman" w:eastAsia="宋体" w:cs="Times New Roman"/>
          <w:sz w:val="24"/>
          <w:szCs w:val="28"/>
        </w:rPr>
        <w:t>-</w:t>
      </w:r>
      <w:r>
        <w:rPr>
          <w:rFonts w:ascii="Times New Roman" w:hAnsi="Times New Roman" w:eastAsia="宋体" w:cs="Times New Roman"/>
          <w:sz w:val="24"/>
          <w:szCs w:val="28"/>
        </w:rPr>
        <w:t>1</w:t>
      </w:r>
      <w:r>
        <w:rPr>
          <w:rFonts w:hint="eastAsia" w:ascii="Times New Roman" w:hAnsi="Times New Roman" w:eastAsia="宋体" w:cs="Times New Roman"/>
          <w:sz w:val="24"/>
          <w:szCs w:val="28"/>
        </w:rPr>
        <w:t>，</w:t>
      </w:r>
      <w:r>
        <w:rPr>
          <w:rFonts w:ascii="Times New Roman" w:hAnsi="Times New Roman" w:eastAsia="宋体" w:cs="Times New Roman"/>
          <w:sz w:val="24"/>
          <w:szCs w:val="28"/>
        </w:rPr>
        <w:t>4</w:t>
      </w:r>
      <w:r>
        <w:rPr>
          <w:rFonts w:hint="eastAsia"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2.</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丙酮酸脱氢酶系、柠檬酸合酶、异柠檬酸脱氢酶、α</w:t>
      </w:r>
      <w:r>
        <w:rPr>
          <w:rFonts w:ascii="Times New Roman" w:hAnsi="Times New Roman" w:eastAsia="宋体" w:cs="Times New Roman"/>
          <w:sz w:val="24"/>
          <w:szCs w:val="28"/>
        </w:rPr>
        <w:t>-酮戊二酸脱</w:t>
      </w:r>
      <w:r>
        <w:rPr>
          <w:rFonts w:hint="eastAsia" w:ascii="Times New Roman" w:hAnsi="Times New Roman" w:eastAsia="宋体" w:cs="Times New Roman"/>
          <w:sz w:val="24"/>
          <w:szCs w:val="28"/>
        </w:rPr>
        <w:t>氢酶系。</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3.</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进位、转肽、移位。</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4.</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小</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5.</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肽键、二硫键。</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6.</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钙磷、</w:t>
      </w:r>
      <w:r>
        <w:rPr>
          <w:rFonts w:ascii="Times New Roman" w:hAnsi="Times New Roman" w:eastAsia="宋体" w:cs="Times New Roman"/>
          <w:sz w:val="24"/>
          <w:szCs w:val="28"/>
        </w:rPr>
        <w:t>骨骼</w:t>
      </w:r>
      <w:r>
        <w:rPr>
          <w:rFonts w:hint="eastAsia"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7.</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乳酸、乙醇、乙酰辅酶</w:t>
      </w:r>
      <w:r>
        <w:rPr>
          <w:rFonts w:ascii="Times New Roman" w:hAnsi="Times New Roman" w:eastAsia="宋体" w:cs="Times New Roman"/>
          <w:sz w:val="24"/>
          <w:szCs w:val="28"/>
        </w:rPr>
        <w:t xml:space="preserve"> A</w:t>
      </w:r>
      <w:r>
        <w:rPr>
          <w:rFonts w:hint="eastAsia" w:ascii="Times New Roman" w:hAnsi="Times New Roman" w:eastAsia="宋体" w:cs="Times New Roman"/>
          <w:sz w:val="24"/>
          <w:szCs w:val="28"/>
        </w:rPr>
        <w:t>。</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8.</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9、1。</w:t>
      </w:r>
    </w:p>
    <w:p>
      <w:pPr>
        <w:spacing w:line="360" w:lineRule="auto"/>
        <w:rPr>
          <w:rFonts w:ascii="黑体" w:hAnsi="黑体" w:eastAsia="黑体"/>
          <w:sz w:val="24"/>
          <w:szCs w:val="28"/>
        </w:rPr>
      </w:pPr>
      <w:r>
        <w:rPr>
          <w:rFonts w:hint="eastAsia" w:ascii="黑体" w:hAnsi="黑体" w:eastAsia="黑体"/>
          <w:sz w:val="24"/>
          <w:szCs w:val="28"/>
        </w:rPr>
        <w:t>五、简答题（本题共</w:t>
      </w:r>
      <w:r>
        <w:rPr>
          <w:rFonts w:ascii="黑体" w:hAnsi="黑体" w:eastAsia="黑体"/>
          <w:sz w:val="24"/>
          <w:szCs w:val="28"/>
        </w:rPr>
        <w:t xml:space="preserve"> </w:t>
      </w:r>
      <w:r>
        <w:rPr>
          <w:rFonts w:hint="eastAsia" w:ascii="黑体" w:hAnsi="黑体" w:eastAsia="黑体"/>
          <w:sz w:val="24"/>
          <w:szCs w:val="28"/>
        </w:rPr>
        <w:t>3</w:t>
      </w:r>
      <w:r>
        <w:rPr>
          <w:rFonts w:ascii="黑体" w:hAnsi="黑体" w:eastAsia="黑体"/>
          <w:sz w:val="24"/>
          <w:szCs w:val="28"/>
        </w:rPr>
        <w:t xml:space="preserve"> 个小题，每小题 10 分，共 </w:t>
      </w:r>
      <w:r>
        <w:rPr>
          <w:rFonts w:hint="eastAsia" w:ascii="黑体" w:hAnsi="黑体" w:eastAsia="黑体"/>
          <w:sz w:val="24"/>
          <w:szCs w:val="28"/>
        </w:rPr>
        <w:t>3</w:t>
      </w:r>
      <w:r>
        <w:rPr>
          <w:rFonts w:ascii="黑体" w:hAnsi="黑体" w:eastAsia="黑体"/>
          <w:sz w:val="24"/>
          <w:szCs w:val="28"/>
        </w:rPr>
        <w:t>0 分）</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1.</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答：酶具有高催化效率的分子机理是：</w:t>
      </w:r>
      <w:r>
        <w:rPr>
          <w:rFonts w:ascii="Times New Roman" w:hAnsi="Times New Roman" w:eastAsia="宋体" w:cs="Times New Roman"/>
          <w:sz w:val="24"/>
          <w:szCs w:val="28"/>
        </w:rPr>
        <w:t>酶分子的活性部位结</w:t>
      </w:r>
      <w:r>
        <w:rPr>
          <w:rFonts w:hint="eastAsia" w:ascii="Times New Roman" w:hAnsi="Times New Roman" w:eastAsia="宋体" w:cs="Times New Roman"/>
          <w:sz w:val="24"/>
          <w:szCs w:val="28"/>
        </w:rPr>
        <w:t>合底物形成酶―底物复合物，</w:t>
      </w:r>
      <w:r>
        <w:rPr>
          <w:rFonts w:ascii="Times New Roman" w:hAnsi="Times New Roman" w:eastAsia="宋体" w:cs="Times New Roman"/>
          <w:sz w:val="24"/>
          <w:szCs w:val="28"/>
        </w:rPr>
        <w:t>在酶的帮助作用下（包括共价作用与</w:t>
      </w:r>
      <w:r>
        <w:rPr>
          <w:rFonts w:hint="eastAsia" w:ascii="Times New Roman" w:hAnsi="Times New Roman" w:eastAsia="宋体" w:cs="Times New Roman"/>
          <w:sz w:val="24"/>
          <w:szCs w:val="28"/>
        </w:rPr>
        <w:t>非共价作用），</w:t>
      </w:r>
      <w:r>
        <w:rPr>
          <w:rFonts w:ascii="Times New Roman" w:hAnsi="Times New Roman" w:eastAsia="宋体" w:cs="Times New Roman"/>
          <w:sz w:val="24"/>
          <w:szCs w:val="28"/>
        </w:rPr>
        <w:t xml:space="preserve"> 底物进入特定的过渡态， 由于形成此过渡态所需要</w:t>
      </w:r>
      <w:r>
        <w:rPr>
          <w:rFonts w:hint="eastAsia" w:ascii="Times New Roman" w:hAnsi="Times New Roman" w:eastAsia="宋体" w:cs="Times New Roman"/>
          <w:sz w:val="24"/>
          <w:szCs w:val="28"/>
        </w:rPr>
        <w:t>的活化能远小于非酶促反应所需要的活化能，</w:t>
      </w:r>
      <w:r>
        <w:rPr>
          <w:rFonts w:ascii="Times New Roman" w:hAnsi="Times New Roman" w:eastAsia="宋体" w:cs="Times New Roman"/>
          <w:sz w:val="24"/>
          <w:szCs w:val="28"/>
        </w:rPr>
        <w:t>因而反应能够顺利进</w:t>
      </w:r>
      <w:r>
        <w:rPr>
          <w:rFonts w:hint="eastAsia" w:ascii="Times New Roman" w:hAnsi="Times New Roman" w:eastAsia="宋体" w:cs="Times New Roman"/>
          <w:sz w:val="24"/>
          <w:szCs w:val="28"/>
        </w:rPr>
        <w:t>行，</w:t>
      </w:r>
      <w:r>
        <w:rPr>
          <w:rFonts w:ascii="Times New Roman" w:hAnsi="Times New Roman" w:eastAsia="宋体" w:cs="Times New Roman"/>
          <w:sz w:val="24"/>
          <w:szCs w:val="28"/>
        </w:rPr>
        <w:t>形成产物并释放出游离的酶，使其能够参与其余底物的反应。</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2.</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答：（</w:t>
      </w:r>
      <w:r>
        <w:rPr>
          <w:rFonts w:ascii="Times New Roman" w:hAnsi="Times New Roman" w:eastAsia="宋体" w:cs="Times New Roman"/>
          <w:sz w:val="24"/>
          <w:szCs w:val="28"/>
        </w:rPr>
        <w:t>1）膜脂：其中磷脂、糖脂、固醇等脂质物质都属于两性分子。当磷脂分散于水相时，</w:t>
      </w:r>
      <w:r>
        <w:rPr>
          <w:rFonts w:hint="eastAsia" w:ascii="Times New Roman" w:hAnsi="Times New Roman" w:eastAsia="宋体" w:cs="Times New Roman"/>
          <w:sz w:val="24"/>
          <w:szCs w:val="28"/>
        </w:rPr>
        <w:t>分子的疏水尾部倾向于聚集在一起，</w:t>
      </w:r>
      <w:r>
        <w:rPr>
          <w:rFonts w:ascii="Times New Roman" w:hAnsi="Times New Roman" w:eastAsia="宋体" w:cs="Times New Roman"/>
          <w:sz w:val="24"/>
          <w:szCs w:val="28"/>
        </w:rPr>
        <w:t>避开水相，而亲水头部暴露在水相，形成具有双分子层</w:t>
      </w:r>
      <w:r>
        <w:rPr>
          <w:rFonts w:hint="eastAsia" w:ascii="Times New Roman" w:hAnsi="Times New Roman" w:eastAsia="宋体" w:cs="Times New Roman"/>
          <w:sz w:val="24"/>
          <w:szCs w:val="28"/>
        </w:rPr>
        <w:t>结构的封闭囊泡，</w:t>
      </w:r>
      <w:r>
        <w:rPr>
          <w:rFonts w:ascii="Times New Roman" w:hAnsi="Times New Roman" w:eastAsia="宋体" w:cs="Times New Roman"/>
          <w:sz w:val="24"/>
          <w:szCs w:val="28"/>
        </w:rPr>
        <w:t>通称为脂质体。脂质体的形成将细胞内外环境分开。膜脂不但是构成生物</w:t>
      </w:r>
      <w:r>
        <w:rPr>
          <w:rFonts w:hint="eastAsia" w:ascii="Times New Roman" w:hAnsi="Times New Roman" w:eastAsia="宋体" w:cs="Times New Roman"/>
          <w:sz w:val="24"/>
          <w:szCs w:val="28"/>
        </w:rPr>
        <w:t>膜的重要物质。</w:t>
      </w:r>
      <w:r>
        <w:rPr>
          <w:rFonts w:ascii="Times New Roman" w:hAnsi="Times New Roman" w:eastAsia="宋体" w:cs="Times New Roman"/>
          <w:sz w:val="24"/>
          <w:szCs w:val="28"/>
        </w:rPr>
        <w:t>而且与细胞识别、种的特异性、组织免疫性等有密切的关系。</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w:t>
      </w:r>
      <w:r>
        <w:rPr>
          <w:rFonts w:ascii="Times New Roman" w:hAnsi="Times New Roman" w:eastAsia="宋体" w:cs="Times New Roman"/>
          <w:sz w:val="24"/>
          <w:szCs w:val="28"/>
        </w:rPr>
        <w:t>2）膜蛋白：对物质代谢（酶蛋白）、物质传送、细胞运动、信息的接受与传递、支持</w:t>
      </w:r>
      <w:r>
        <w:rPr>
          <w:rFonts w:hint="eastAsia" w:ascii="Times New Roman" w:hAnsi="Times New Roman" w:eastAsia="宋体" w:cs="Times New Roman"/>
          <w:sz w:val="24"/>
          <w:szCs w:val="28"/>
        </w:rPr>
        <w:t>与保护均有重要意义。</w:t>
      </w:r>
    </w:p>
    <w:p>
      <w:pPr>
        <w:spacing w:line="36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3.</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答：</w:t>
      </w:r>
      <w:r>
        <w:rPr>
          <w:rFonts w:ascii="Times New Roman" w:hAnsi="Times New Roman" w:eastAsia="宋体" w:cs="Times New Roman"/>
          <w:sz w:val="24"/>
          <w:szCs w:val="28"/>
        </w:rPr>
        <w:t>原核生物的启动子在-10 区有一共有序列（consensus sequence）TATAAT，以</w:t>
      </w:r>
      <w:r>
        <w:rPr>
          <w:rFonts w:hint="eastAsia" w:ascii="Times New Roman" w:hAnsi="Times New Roman" w:eastAsia="宋体" w:cs="Times New Roman"/>
          <w:sz w:val="24"/>
          <w:szCs w:val="28"/>
        </w:rPr>
        <w:t>发现者的名字命名为</w:t>
      </w:r>
      <w:r>
        <w:rPr>
          <w:rFonts w:ascii="Times New Roman" w:hAnsi="Times New Roman" w:eastAsia="宋体" w:cs="Times New Roman"/>
          <w:sz w:val="24"/>
          <w:szCs w:val="28"/>
        </w:rPr>
        <w:t>Pribnow框(Pribnow box)，或被称作-10序列。在-35区还有一个共有</w:t>
      </w:r>
      <w:r>
        <w:rPr>
          <w:rFonts w:hint="eastAsia" w:ascii="Times New Roman" w:hAnsi="Times New Roman" w:eastAsia="宋体" w:cs="Times New Roman"/>
          <w:sz w:val="24"/>
          <w:szCs w:val="28"/>
        </w:rPr>
        <w:t>序列</w:t>
      </w:r>
      <w:r>
        <w:rPr>
          <w:rFonts w:ascii="Times New Roman" w:hAnsi="Times New Roman" w:eastAsia="宋体" w:cs="Times New Roman"/>
          <w:sz w:val="24"/>
          <w:szCs w:val="28"/>
        </w:rPr>
        <w:t>TTGACA，被称作识别区域，或-35序列。在不同基因的启动子中，这两个共有序列的位</w:t>
      </w:r>
      <w:r>
        <w:rPr>
          <w:rFonts w:hint="eastAsia" w:ascii="Times New Roman" w:hAnsi="Times New Roman" w:eastAsia="宋体" w:cs="Times New Roman"/>
          <w:sz w:val="24"/>
          <w:szCs w:val="28"/>
        </w:rPr>
        <w:t>置和序列略有区别。</w:t>
      </w:r>
      <w:r>
        <w:rPr>
          <w:rFonts w:ascii="Times New Roman" w:hAnsi="Times New Roman" w:eastAsia="宋体" w:cs="Times New Roman"/>
          <w:sz w:val="24"/>
          <w:szCs w:val="28"/>
        </w:rPr>
        <w:t>对上述共有序列进行化学修饰和定位诱变证明，-35序列与聚合酶对启</w:t>
      </w:r>
      <w:r>
        <w:rPr>
          <w:rFonts w:hint="eastAsia" w:ascii="Times New Roman" w:hAnsi="Times New Roman" w:eastAsia="宋体" w:cs="Times New Roman"/>
          <w:sz w:val="24"/>
          <w:szCs w:val="28"/>
        </w:rPr>
        <w:t>动子的特异性识别有关，</w:t>
      </w:r>
      <w:r>
        <w:rPr>
          <w:rFonts w:ascii="Times New Roman" w:hAnsi="Times New Roman" w:eastAsia="宋体" w:cs="Times New Roman"/>
          <w:sz w:val="24"/>
          <w:szCs w:val="28"/>
        </w:rPr>
        <w:t>-10区富含A-T对，有利于DNA局部解链，-10区与-35区之间的</w:t>
      </w:r>
      <w:r>
        <w:rPr>
          <w:rFonts w:hint="eastAsia" w:ascii="Times New Roman" w:hAnsi="Times New Roman" w:eastAsia="宋体" w:cs="Times New Roman"/>
          <w:sz w:val="24"/>
          <w:szCs w:val="28"/>
        </w:rPr>
        <w:t>距离，</w:t>
      </w:r>
      <w:r>
        <w:rPr>
          <w:rFonts w:ascii="Times New Roman" w:hAnsi="Times New Roman" w:eastAsia="宋体" w:cs="Times New Roman"/>
          <w:sz w:val="24"/>
          <w:szCs w:val="28"/>
        </w:rPr>
        <w:t>明显影响转录的效率。</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r>
      <w:rPr>
        <w:sz w:val="18"/>
      </w:rPr>
      <w:pict>
        <v:shape id="PowerPlusWaterMarkObject35484" o:spid="_x0000_s4098" o:spt="136" type="#_x0000_t136" style="position:absolute;left:0pt;height:54.35pt;width:411.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5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37BE1"/>
    <w:rsid w:val="00090419"/>
    <w:rsid w:val="001119A7"/>
    <w:rsid w:val="001602B5"/>
    <w:rsid w:val="00160CC7"/>
    <w:rsid w:val="00250397"/>
    <w:rsid w:val="00270F70"/>
    <w:rsid w:val="002D0DFC"/>
    <w:rsid w:val="003725F5"/>
    <w:rsid w:val="00385262"/>
    <w:rsid w:val="003A47CD"/>
    <w:rsid w:val="00411685"/>
    <w:rsid w:val="004357CF"/>
    <w:rsid w:val="00513CE1"/>
    <w:rsid w:val="005952EE"/>
    <w:rsid w:val="005967A6"/>
    <w:rsid w:val="005B6BEF"/>
    <w:rsid w:val="005F720B"/>
    <w:rsid w:val="0068009B"/>
    <w:rsid w:val="00687990"/>
    <w:rsid w:val="006935F9"/>
    <w:rsid w:val="0074116E"/>
    <w:rsid w:val="007B7180"/>
    <w:rsid w:val="008B1AF5"/>
    <w:rsid w:val="00972782"/>
    <w:rsid w:val="00A050C5"/>
    <w:rsid w:val="00A37BE1"/>
    <w:rsid w:val="00A656B1"/>
    <w:rsid w:val="00AB59F9"/>
    <w:rsid w:val="00AF5337"/>
    <w:rsid w:val="00BB11AE"/>
    <w:rsid w:val="00C40895"/>
    <w:rsid w:val="00C719F8"/>
    <w:rsid w:val="00E15013"/>
    <w:rsid w:val="00E25112"/>
    <w:rsid w:val="00FE017B"/>
    <w:rsid w:val="1D084340"/>
    <w:rsid w:val="32903083"/>
    <w:rsid w:val="4DDA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862</Words>
  <Characters>4915</Characters>
  <Lines>40</Lines>
  <Paragraphs>11</Paragraphs>
  <TotalTime>0</TotalTime>
  <ScaleCrop>false</ScaleCrop>
  <LinksUpToDate>false</LinksUpToDate>
  <CharactersWithSpaces>5766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2020-12-31T02:34:00Z</dcterms:created>
  <dc:creator>微软用户</dc:creator>
  <cp:lastModifiedBy>林鑫鑫</cp:lastModifiedBy>
  <dcterms:modified xsi:type="dcterms:W3CDTF">2021-01-15T12:28:25Z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